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504D4" w14:textId="77777777" w:rsidR="00BE6BB8" w:rsidRPr="00804A55" w:rsidRDefault="00D61BCF" w:rsidP="00D61B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04A55">
        <w:rPr>
          <w:rFonts w:ascii="Arial" w:hAnsi="Arial" w:cs="Arial"/>
          <w:b/>
          <w:sz w:val="28"/>
          <w:szCs w:val="28"/>
        </w:rPr>
        <w:t>Título</w:t>
      </w:r>
      <w:r w:rsidR="00602846" w:rsidRPr="00804A55">
        <w:rPr>
          <w:rFonts w:ascii="Arial" w:hAnsi="Arial" w:cs="Arial"/>
          <w:b/>
          <w:sz w:val="28"/>
          <w:szCs w:val="28"/>
        </w:rPr>
        <w:t xml:space="preserve"> em português</w:t>
      </w:r>
      <w:r w:rsidR="00BE6BB8" w:rsidRPr="00804A55">
        <w:rPr>
          <w:rStyle w:val="Refdenotaderodap"/>
          <w:rFonts w:ascii="Arial" w:hAnsi="Arial" w:cs="Arial"/>
          <w:b/>
          <w:sz w:val="28"/>
          <w:szCs w:val="28"/>
        </w:rPr>
        <w:footnoteReference w:customMarkFollows="1" w:id="1"/>
        <w:t>*</w:t>
      </w:r>
    </w:p>
    <w:p w14:paraId="0BB70BE4" w14:textId="77777777" w:rsidR="00804A55" w:rsidRPr="00804A55" w:rsidRDefault="00804A55" w:rsidP="00BE6BB8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</w:p>
    <w:p w14:paraId="084FD943" w14:textId="77777777" w:rsidR="00490037" w:rsidRDefault="00490037" w:rsidP="00490037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[Não inserir nome do(s) autor(es) no texto, apenas no sistema]</w:t>
      </w:r>
    </w:p>
    <w:p w14:paraId="7A4E91FD" w14:textId="77777777" w:rsidR="00490037" w:rsidRPr="00490037" w:rsidRDefault="00490037" w:rsidP="00490037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</w:p>
    <w:p w14:paraId="33438F05" w14:textId="77777777" w:rsidR="00BE6BB8" w:rsidRPr="00804A55" w:rsidRDefault="00BE6BB8" w:rsidP="00BE6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804A55">
        <w:rPr>
          <w:rFonts w:ascii="Arial" w:hAnsi="Arial" w:cs="Arial"/>
          <w:b/>
          <w:bCs/>
          <w:iCs/>
          <w:sz w:val="24"/>
          <w:szCs w:val="24"/>
        </w:rPr>
        <w:t xml:space="preserve">Resumo </w:t>
      </w:r>
    </w:p>
    <w:p w14:paraId="41D29340" w14:textId="77777777" w:rsidR="00BE6BB8" w:rsidRPr="00804A55" w:rsidRDefault="00454C97" w:rsidP="00BE6B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4A55">
        <w:rPr>
          <w:rFonts w:ascii="Arial" w:hAnsi="Arial" w:cs="Arial"/>
          <w:bCs/>
          <w:sz w:val="24"/>
          <w:szCs w:val="24"/>
        </w:rPr>
        <w:t>Resumo em até 250 palavras</w:t>
      </w:r>
      <w:r w:rsidR="00804A55" w:rsidRPr="00804A55">
        <w:rPr>
          <w:rFonts w:ascii="Arial" w:hAnsi="Arial" w:cs="Arial"/>
          <w:bCs/>
          <w:sz w:val="24"/>
          <w:szCs w:val="24"/>
        </w:rPr>
        <w:t>.</w:t>
      </w:r>
    </w:p>
    <w:p w14:paraId="4667CF53" w14:textId="77777777" w:rsidR="00454C97" w:rsidRPr="00804A55" w:rsidRDefault="00454C97" w:rsidP="00BE6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896B29" w14:textId="77777777" w:rsidR="00454C97" w:rsidRPr="00804A55" w:rsidRDefault="00BE6BB8" w:rsidP="00BE6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4A55">
        <w:rPr>
          <w:rFonts w:ascii="Arial" w:hAnsi="Arial" w:cs="Arial"/>
          <w:sz w:val="24"/>
          <w:szCs w:val="24"/>
        </w:rPr>
        <w:t>Palavras-chave:</w:t>
      </w:r>
      <w:r w:rsidR="00454C97" w:rsidRPr="00804A55">
        <w:rPr>
          <w:rFonts w:ascii="Arial" w:hAnsi="Arial" w:cs="Arial"/>
          <w:sz w:val="24"/>
          <w:szCs w:val="24"/>
        </w:rPr>
        <w:t xml:space="preserve"> De 3 a 6 palavras-chave, separadas por ponto, cada palavra em maiúscula</w:t>
      </w:r>
      <w:r w:rsidR="00804A55" w:rsidRPr="00804A55">
        <w:rPr>
          <w:rFonts w:ascii="Arial" w:hAnsi="Arial" w:cs="Arial"/>
          <w:sz w:val="24"/>
          <w:szCs w:val="24"/>
        </w:rPr>
        <w:t>.</w:t>
      </w:r>
    </w:p>
    <w:p w14:paraId="0DE0CCBA" w14:textId="77777777" w:rsidR="00BE6BB8" w:rsidRPr="00804A55" w:rsidRDefault="00BE6BB8" w:rsidP="00BE6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highlight w:val="red"/>
        </w:rPr>
      </w:pPr>
    </w:p>
    <w:p w14:paraId="041AC454" w14:textId="77777777" w:rsidR="00804A55" w:rsidRPr="00804A55" w:rsidRDefault="00804A55" w:rsidP="00BE6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highlight w:val="red"/>
        </w:rPr>
      </w:pPr>
    </w:p>
    <w:p w14:paraId="11EA8C4E" w14:textId="77777777" w:rsidR="00454C97" w:rsidRPr="00804A55" w:rsidRDefault="00454C97" w:rsidP="00BE6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highlight w:val="red"/>
        </w:rPr>
      </w:pPr>
    </w:p>
    <w:p w14:paraId="6E15523E" w14:textId="77777777" w:rsidR="00BE6BB8" w:rsidRDefault="00454C97" w:rsidP="00454C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04A55">
        <w:rPr>
          <w:rFonts w:ascii="Arial" w:hAnsi="Arial" w:cs="Arial"/>
          <w:b/>
          <w:bCs/>
          <w:iCs/>
          <w:sz w:val="28"/>
          <w:szCs w:val="28"/>
        </w:rPr>
        <w:t>Título em inglês</w:t>
      </w:r>
    </w:p>
    <w:p w14:paraId="4301006C" w14:textId="77777777" w:rsidR="00257871" w:rsidRPr="00804A55" w:rsidRDefault="00257871" w:rsidP="00454C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  <w:highlight w:val="red"/>
        </w:rPr>
      </w:pPr>
    </w:p>
    <w:p w14:paraId="1879F84B" w14:textId="77777777" w:rsidR="00BE6BB8" w:rsidRPr="00490037" w:rsidRDefault="00BE6BB8" w:rsidP="00BE6B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0037">
        <w:rPr>
          <w:rFonts w:ascii="Arial" w:hAnsi="Arial" w:cs="Arial"/>
          <w:b/>
          <w:sz w:val="24"/>
          <w:szCs w:val="24"/>
        </w:rPr>
        <w:t>Abstract</w:t>
      </w:r>
    </w:p>
    <w:p w14:paraId="1A370C8C" w14:textId="77777777" w:rsidR="00454C97" w:rsidRPr="00804A55" w:rsidRDefault="00454C97" w:rsidP="00454C9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04A55">
        <w:rPr>
          <w:rFonts w:ascii="Arial" w:hAnsi="Arial" w:cs="Arial"/>
          <w:bCs/>
          <w:sz w:val="24"/>
          <w:szCs w:val="24"/>
        </w:rPr>
        <w:t xml:space="preserve">Resumo </w:t>
      </w:r>
      <w:r w:rsidR="00602846" w:rsidRPr="00804A55">
        <w:rPr>
          <w:rFonts w:ascii="Arial" w:hAnsi="Arial" w:cs="Arial"/>
          <w:bCs/>
          <w:sz w:val="24"/>
          <w:szCs w:val="24"/>
        </w:rPr>
        <w:t xml:space="preserve">em inglês </w:t>
      </w:r>
      <w:r w:rsidRPr="00804A55">
        <w:rPr>
          <w:rFonts w:ascii="Arial" w:hAnsi="Arial" w:cs="Arial"/>
          <w:bCs/>
          <w:sz w:val="24"/>
          <w:szCs w:val="24"/>
        </w:rPr>
        <w:t>em até 250 palavras</w:t>
      </w:r>
      <w:r w:rsidR="00804A55" w:rsidRPr="00804A55">
        <w:rPr>
          <w:rFonts w:ascii="Arial" w:hAnsi="Arial" w:cs="Arial"/>
          <w:bCs/>
          <w:sz w:val="24"/>
          <w:szCs w:val="24"/>
        </w:rPr>
        <w:t>.</w:t>
      </w:r>
    </w:p>
    <w:p w14:paraId="4CE90C48" w14:textId="77777777" w:rsidR="00454C97" w:rsidRPr="00804A55" w:rsidRDefault="00454C97" w:rsidP="00454C97">
      <w:pPr>
        <w:spacing w:after="0" w:line="240" w:lineRule="auto"/>
        <w:rPr>
          <w:rStyle w:val="yiv2136709769ecxhps"/>
          <w:rFonts w:ascii="Arial" w:hAnsi="Arial" w:cs="Arial"/>
          <w:bCs/>
          <w:color w:val="000000"/>
          <w:sz w:val="24"/>
          <w:szCs w:val="24"/>
        </w:rPr>
      </w:pPr>
    </w:p>
    <w:p w14:paraId="2389138E" w14:textId="77777777" w:rsidR="00BE6BB8" w:rsidRPr="00804A55" w:rsidRDefault="00BE6BB8" w:rsidP="00454C9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04A55">
        <w:rPr>
          <w:rStyle w:val="yiv2136709769ecxhps"/>
          <w:rFonts w:ascii="Arial" w:hAnsi="Arial" w:cs="Arial"/>
          <w:bCs/>
          <w:color w:val="000000"/>
          <w:sz w:val="24"/>
          <w:szCs w:val="24"/>
        </w:rPr>
        <w:t>Keywords</w:t>
      </w:r>
      <w:proofErr w:type="spellEnd"/>
      <w:r w:rsidRPr="00804A55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454C97" w:rsidRPr="00804A55">
        <w:rPr>
          <w:rFonts w:ascii="Arial" w:hAnsi="Arial" w:cs="Arial"/>
          <w:sz w:val="24"/>
          <w:szCs w:val="24"/>
        </w:rPr>
        <w:t>De 3 a 6 palavras-chave</w:t>
      </w:r>
      <w:r w:rsidR="00602846" w:rsidRPr="00804A55">
        <w:rPr>
          <w:rFonts w:ascii="Arial" w:hAnsi="Arial" w:cs="Arial"/>
          <w:sz w:val="24"/>
          <w:szCs w:val="24"/>
        </w:rPr>
        <w:t xml:space="preserve"> em inglês</w:t>
      </w:r>
      <w:r w:rsidR="00454C97" w:rsidRPr="00804A55">
        <w:rPr>
          <w:rFonts w:ascii="Arial" w:hAnsi="Arial" w:cs="Arial"/>
          <w:sz w:val="24"/>
          <w:szCs w:val="24"/>
        </w:rPr>
        <w:t>, separadas por ponto, cada palavra em maiúscula</w:t>
      </w:r>
      <w:r w:rsidR="00804A55" w:rsidRPr="00804A55">
        <w:rPr>
          <w:rFonts w:ascii="Arial" w:hAnsi="Arial" w:cs="Arial"/>
          <w:sz w:val="24"/>
          <w:szCs w:val="24"/>
        </w:rPr>
        <w:t>.</w:t>
      </w:r>
    </w:p>
    <w:p w14:paraId="5CBFE98E" w14:textId="77777777" w:rsidR="00454C97" w:rsidRPr="00804A55" w:rsidRDefault="00454C97" w:rsidP="00454C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6FC48D" w14:textId="77777777" w:rsidR="00454C97" w:rsidRPr="00804A55" w:rsidRDefault="00454C97" w:rsidP="00454C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D43880" w14:textId="77777777" w:rsidR="00804A55" w:rsidRPr="00804A55" w:rsidRDefault="00804A55" w:rsidP="00454C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887A30" w14:textId="77777777" w:rsidR="00BE6BB8" w:rsidRDefault="00454C97" w:rsidP="00454C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04A55">
        <w:rPr>
          <w:rFonts w:ascii="Arial" w:hAnsi="Arial" w:cs="Arial"/>
          <w:b/>
          <w:sz w:val="28"/>
          <w:szCs w:val="28"/>
          <w:lang w:val="es-ES"/>
        </w:rPr>
        <w:t xml:space="preserve">Título </w:t>
      </w:r>
      <w:proofErr w:type="spellStart"/>
      <w:r w:rsidRPr="00804A55">
        <w:rPr>
          <w:rFonts w:ascii="Arial" w:hAnsi="Arial" w:cs="Arial"/>
          <w:b/>
          <w:sz w:val="28"/>
          <w:szCs w:val="28"/>
          <w:lang w:val="es-ES"/>
        </w:rPr>
        <w:t>em</w:t>
      </w:r>
      <w:proofErr w:type="spellEnd"/>
      <w:r w:rsidRPr="00804A55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804A55">
        <w:rPr>
          <w:rFonts w:ascii="Arial" w:hAnsi="Arial" w:cs="Arial"/>
          <w:b/>
          <w:sz w:val="28"/>
          <w:szCs w:val="28"/>
          <w:lang w:val="es-ES"/>
        </w:rPr>
        <w:t>espanhol</w:t>
      </w:r>
      <w:proofErr w:type="spellEnd"/>
    </w:p>
    <w:p w14:paraId="6DC46EA8" w14:textId="77777777" w:rsidR="00257871" w:rsidRPr="00804A55" w:rsidRDefault="00257871" w:rsidP="00454C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23D6208A" w14:textId="77777777" w:rsidR="00BE6BB8" w:rsidRPr="00804A55" w:rsidRDefault="00BE6BB8" w:rsidP="00BE6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es-ES"/>
        </w:rPr>
      </w:pPr>
      <w:r w:rsidRPr="00804A55"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Resumen  </w:t>
      </w:r>
    </w:p>
    <w:p w14:paraId="68AB0B32" w14:textId="77777777" w:rsidR="00454C97" w:rsidRPr="00804A55" w:rsidRDefault="00454C97" w:rsidP="00454C9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04A55">
        <w:rPr>
          <w:rFonts w:ascii="Arial" w:hAnsi="Arial" w:cs="Arial"/>
          <w:bCs/>
          <w:sz w:val="24"/>
          <w:szCs w:val="24"/>
        </w:rPr>
        <w:t xml:space="preserve">Resumo </w:t>
      </w:r>
      <w:r w:rsidR="00602846" w:rsidRPr="00804A55">
        <w:rPr>
          <w:rFonts w:ascii="Arial" w:hAnsi="Arial" w:cs="Arial"/>
          <w:bCs/>
          <w:sz w:val="24"/>
          <w:szCs w:val="24"/>
        </w:rPr>
        <w:t xml:space="preserve">em espanhol </w:t>
      </w:r>
      <w:r w:rsidRPr="00804A55">
        <w:rPr>
          <w:rFonts w:ascii="Arial" w:hAnsi="Arial" w:cs="Arial"/>
          <w:bCs/>
          <w:sz w:val="24"/>
          <w:szCs w:val="24"/>
        </w:rPr>
        <w:t>em até 250 palavras</w:t>
      </w:r>
      <w:r w:rsidR="00804A55" w:rsidRPr="00804A55">
        <w:rPr>
          <w:rFonts w:ascii="Arial" w:hAnsi="Arial" w:cs="Arial"/>
          <w:bCs/>
          <w:sz w:val="24"/>
          <w:szCs w:val="24"/>
        </w:rPr>
        <w:t>.</w:t>
      </w:r>
    </w:p>
    <w:p w14:paraId="04D97ECB" w14:textId="77777777" w:rsidR="00454C97" w:rsidRPr="00804A55" w:rsidRDefault="00454C97" w:rsidP="00BE6B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E1EE5D" w14:textId="77777777" w:rsidR="00BE6BB8" w:rsidRPr="00804A55" w:rsidRDefault="00BE6BB8" w:rsidP="00BE6B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04A55">
        <w:rPr>
          <w:rFonts w:ascii="Arial" w:hAnsi="Arial" w:cs="Arial"/>
          <w:sz w:val="24"/>
          <w:szCs w:val="24"/>
        </w:rPr>
        <w:t>Palabras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 clave:</w:t>
      </w:r>
      <w:r w:rsidRPr="00804A55">
        <w:rPr>
          <w:rFonts w:ascii="Arial" w:hAnsi="Arial" w:cs="Arial"/>
          <w:bCs/>
          <w:sz w:val="24"/>
          <w:szCs w:val="24"/>
        </w:rPr>
        <w:t xml:space="preserve"> </w:t>
      </w:r>
      <w:r w:rsidR="00454C97" w:rsidRPr="00804A55">
        <w:rPr>
          <w:rFonts w:ascii="Arial" w:hAnsi="Arial" w:cs="Arial"/>
          <w:sz w:val="24"/>
          <w:szCs w:val="24"/>
        </w:rPr>
        <w:t>De 3 a 6 palavras-chave</w:t>
      </w:r>
      <w:r w:rsidR="00602846" w:rsidRPr="00804A55">
        <w:rPr>
          <w:rFonts w:ascii="Arial" w:hAnsi="Arial" w:cs="Arial"/>
          <w:sz w:val="24"/>
          <w:szCs w:val="24"/>
        </w:rPr>
        <w:t xml:space="preserve"> em espanhol</w:t>
      </w:r>
      <w:r w:rsidR="00454C97" w:rsidRPr="00804A55">
        <w:rPr>
          <w:rFonts w:ascii="Arial" w:hAnsi="Arial" w:cs="Arial"/>
          <w:sz w:val="24"/>
          <w:szCs w:val="24"/>
        </w:rPr>
        <w:t>, separadas por ponto, cada palavra em maiúscula</w:t>
      </w:r>
      <w:r w:rsidR="00804A55" w:rsidRPr="00804A55">
        <w:rPr>
          <w:rFonts w:ascii="Arial" w:hAnsi="Arial" w:cs="Arial"/>
          <w:sz w:val="24"/>
          <w:szCs w:val="24"/>
        </w:rPr>
        <w:t>.</w:t>
      </w:r>
    </w:p>
    <w:p w14:paraId="44823D9A" w14:textId="77777777" w:rsidR="00BE6BB8" w:rsidRPr="00804A55" w:rsidRDefault="00BE6BB8" w:rsidP="00CD70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82124A" w14:textId="77777777" w:rsidR="00CD7030" w:rsidRPr="00804A55" w:rsidRDefault="00CD7030" w:rsidP="0064114A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sz w:val="24"/>
          <w:szCs w:val="24"/>
        </w:rPr>
      </w:pPr>
    </w:p>
    <w:p w14:paraId="40047674" w14:textId="77777777" w:rsidR="00602846" w:rsidRPr="00804A55" w:rsidRDefault="00602846">
      <w:pPr>
        <w:rPr>
          <w:rFonts w:ascii="Arial" w:hAnsi="Arial" w:cs="Arial"/>
          <w:b/>
          <w:sz w:val="24"/>
          <w:szCs w:val="24"/>
        </w:rPr>
      </w:pPr>
      <w:r w:rsidRPr="00804A55">
        <w:rPr>
          <w:rFonts w:ascii="Arial" w:hAnsi="Arial" w:cs="Arial"/>
          <w:b/>
          <w:sz w:val="24"/>
          <w:szCs w:val="24"/>
        </w:rPr>
        <w:br w:type="page"/>
      </w:r>
    </w:p>
    <w:p w14:paraId="06410441" w14:textId="77777777" w:rsidR="00602846" w:rsidRPr="00804A55" w:rsidRDefault="00EE0D63" w:rsidP="00602846">
      <w:pPr>
        <w:pStyle w:val="Corpodetexto"/>
        <w:jc w:val="both"/>
        <w:rPr>
          <w:rFonts w:ascii="Arial" w:hAnsi="Arial" w:cs="Arial"/>
          <w:color w:val="C0C0C0"/>
          <w:szCs w:val="20"/>
        </w:rPr>
      </w:pPr>
      <w:r w:rsidRPr="00804A55">
        <w:rPr>
          <w:rFonts w:ascii="Arial" w:hAnsi="Arial" w:cs="Arial"/>
          <w:b/>
          <w:sz w:val="28"/>
        </w:rPr>
        <w:lastRenderedPageBreak/>
        <w:t xml:space="preserve">1 </w:t>
      </w:r>
      <w:r w:rsidR="00602846" w:rsidRPr="00804A55">
        <w:rPr>
          <w:rFonts w:ascii="Arial" w:hAnsi="Arial" w:cs="Arial"/>
          <w:b/>
          <w:sz w:val="28"/>
        </w:rPr>
        <w:t>Seções primárias</w:t>
      </w:r>
      <w:r w:rsidR="00602846" w:rsidRPr="00804A55">
        <w:rPr>
          <w:rFonts w:ascii="Arial" w:hAnsi="Arial" w:cs="Arial"/>
          <w:sz w:val="28"/>
        </w:rPr>
        <w:t xml:space="preserve"> </w:t>
      </w:r>
      <w:r w:rsidR="00602846" w:rsidRPr="00804A55">
        <w:rPr>
          <w:rFonts w:ascii="Arial" w:hAnsi="Arial" w:cs="Arial"/>
          <w:b/>
          <w:color w:val="C0C0C0"/>
          <w:szCs w:val="20"/>
        </w:rPr>
        <w:t xml:space="preserve">(Arial </w:t>
      </w:r>
      <w:proofErr w:type="spellStart"/>
      <w:r w:rsidR="00602846" w:rsidRPr="00804A55">
        <w:rPr>
          <w:rFonts w:ascii="Arial" w:hAnsi="Arial" w:cs="Arial"/>
          <w:b/>
          <w:color w:val="C0C0C0"/>
          <w:szCs w:val="20"/>
        </w:rPr>
        <w:t>Bold</w:t>
      </w:r>
      <w:proofErr w:type="spellEnd"/>
      <w:r w:rsidR="00602846" w:rsidRPr="00804A55">
        <w:rPr>
          <w:rFonts w:ascii="Arial" w:hAnsi="Arial" w:cs="Arial"/>
          <w:b/>
          <w:color w:val="C0C0C0"/>
          <w:szCs w:val="20"/>
        </w:rPr>
        <w:t>. 14pts)</w:t>
      </w:r>
    </w:p>
    <w:p w14:paraId="074CE95D" w14:textId="77777777" w:rsidR="00602846" w:rsidRPr="00804A55" w:rsidRDefault="00602846" w:rsidP="00602846">
      <w:pPr>
        <w:pStyle w:val="Corpodetexto"/>
        <w:ind w:firstLine="708"/>
        <w:jc w:val="both"/>
        <w:rPr>
          <w:rFonts w:ascii="Arial" w:hAnsi="Arial" w:cs="Arial"/>
        </w:rPr>
      </w:pPr>
    </w:p>
    <w:p w14:paraId="2CA14DA8" w14:textId="77777777" w:rsidR="00602846" w:rsidRPr="00804A55" w:rsidRDefault="00602846" w:rsidP="00EE0D63">
      <w:pPr>
        <w:pStyle w:val="Corpodetexto"/>
        <w:ind w:firstLine="708"/>
        <w:jc w:val="both"/>
        <w:rPr>
          <w:rFonts w:ascii="Arial" w:hAnsi="Arial" w:cs="Arial"/>
          <w:sz w:val="24"/>
          <w:szCs w:val="24"/>
        </w:rPr>
      </w:pPr>
      <w:r w:rsidRPr="00804A55">
        <w:rPr>
          <w:rFonts w:ascii="Arial" w:hAnsi="Arial" w:cs="Arial"/>
          <w:sz w:val="24"/>
          <w:szCs w:val="24"/>
        </w:rPr>
        <w:t xml:space="preserve">Os cabeçalhos das seções/subdivisões devem ser breves e claros. O texto do artigo deve ser estruturado preferencialmente contemplando os seguintes itens: introdução, </w:t>
      </w:r>
      <w:r w:rsidR="00EE0D63" w:rsidRPr="00804A55">
        <w:rPr>
          <w:rFonts w:ascii="Arial" w:hAnsi="Arial" w:cs="Arial"/>
          <w:sz w:val="24"/>
          <w:szCs w:val="24"/>
        </w:rPr>
        <w:t>M</w:t>
      </w:r>
      <w:r w:rsidRPr="00804A55">
        <w:rPr>
          <w:rFonts w:ascii="Arial" w:hAnsi="Arial" w:cs="Arial"/>
          <w:sz w:val="24"/>
          <w:szCs w:val="24"/>
        </w:rPr>
        <w:t xml:space="preserve">étodo, </w:t>
      </w:r>
      <w:r w:rsidR="00EE0D63" w:rsidRPr="00804A55">
        <w:rPr>
          <w:rFonts w:ascii="Arial" w:hAnsi="Arial" w:cs="Arial"/>
          <w:sz w:val="24"/>
          <w:szCs w:val="24"/>
        </w:rPr>
        <w:t>R</w:t>
      </w:r>
      <w:r w:rsidRPr="00804A55">
        <w:rPr>
          <w:rFonts w:ascii="Arial" w:hAnsi="Arial" w:cs="Arial"/>
          <w:sz w:val="24"/>
          <w:szCs w:val="24"/>
        </w:rPr>
        <w:t xml:space="preserve">esultados e </w:t>
      </w:r>
      <w:r w:rsidR="00EE0D63" w:rsidRPr="00804A55">
        <w:rPr>
          <w:rFonts w:ascii="Arial" w:hAnsi="Arial" w:cs="Arial"/>
          <w:sz w:val="24"/>
          <w:szCs w:val="24"/>
        </w:rPr>
        <w:t>C</w:t>
      </w:r>
      <w:r w:rsidRPr="00804A55">
        <w:rPr>
          <w:rFonts w:ascii="Arial" w:hAnsi="Arial" w:cs="Arial"/>
          <w:sz w:val="24"/>
          <w:szCs w:val="24"/>
        </w:rPr>
        <w:t>onsiderações finais. Acrônimos e abreviações devem estar entre parênteses e serem precedidos de seu significado completo quando do primeiro uso no texto.</w:t>
      </w:r>
    </w:p>
    <w:p w14:paraId="432CFAB3" w14:textId="77777777" w:rsidR="00602846" w:rsidRPr="00804A55" w:rsidRDefault="00602846" w:rsidP="00EE0D63">
      <w:pPr>
        <w:pStyle w:val="Corpodetexto"/>
        <w:ind w:firstLine="708"/>
        <w:jc w:val="both"/>
        <w:rPr>
          <w:rFonts w:ascii="Arial" w:hAnsi="Arial" w:cs="Arial"/>
          <w:sz w:val="24"/>
          <w:szCs w:val="24"/>
        </w:rPr>
      </w:pPr>
      <w:r w:rsidRPr="00804A55">
        <w:rPr>
          <w:rFonts w:ascii="Arial" w:hAnsi="Arial" w:cs="Arial"/>
          <w:sz w:val="24"/>
          <w:szCs w:val="24"/>
        </w:rPr>
        <w:t xml:space="preserve">Configuração do texto: </w:t>
      </w:r>
      <w:r w:rsidR="00EE0D63" w:rsidRPr="00804A55">
        <w:rPr>
          <w:rFonts w:ascii="Arial" w:hAnsi="Arial" w:cs="Arial"/>
          <w:sz w:val="24"/>
          <w:szCs w:val="24"/>
        </w:rPr>
        <w:t>Arial</w:t>
      </w:r>
      <w:r w:rsidRPr="00804A55">
        <w:rPr>
          <w:rFonts w:ascii="Arial" w:hAnsi="Arial" w:cs="Arial"/>
          <w:sz w:val="24"/>
          <w:szCs w:val="24"/>
        </w:rPr>
        <w:t xml:space="preserve"> 12, justificado, espaçamento </w:t>
      </w:r>
      <w:r w:rsidR="00EE0D63" w:rsidRPr="00804A55">
        <w:rPr>
          <w:rFonts w:ascii="Arial" w:hAnsi="Arial" w:cs="Arial"/>
          <w:sz w:val="24"/>
          <w:szCs w:val="24"/>
        </w:rPr>
        <w:t>simples</w:t>
      </w:r>
      <w:r w:rsidRPr="00804A55">
        <w:rPr>
          <w:rFonts w:ascii="Arial" w:hAnsi="Arial" w:cs="Arial"/>
          <w:sz w:val="24"/>
          <w:szCs w:val="24"/>
        </w:rPr>
        <w:t xml:space="preserve">, deixando espaço de 1 linha entre e títulos/subtítulos de seções. </w:t>
      </w:r>
      <w:r w:rsidRPr="00804A55">
        <w:rPr>
          <w:rFonts w:ascii="Arial" w:hAnsi="Arial" w:cs="Arial"/>
          <w:i/>
          <w:sz w:val="24"/>
          <w:szCs w:val="24"/>
        </w:rPr>
        <w:t>Palavras estrangeiras devem ser grafadas em itálico.</w:t>
      </w:r>
      <w:r w:rsidRPr="00804A55">
        <w:rPr>
          <w:rFonts w:ascii="Arial" w:hAnsi="Arial" w:cs="Arial"/>
          <w:b/>
          <w:sz w:val="24"/>
          <w:szCs w:val="24"/>
        </w:rPr>
        <w:t xml:space="preserve"> Para ênfase ou destaque usar negrito</w:t>
      </w:r>
      <w:r w:rsidRPr="00804A55">
        <w:rPr>
          <w:rFonts w:ascii="Arial" w:hAnsi="Arial" w:cs="Arial"/>
          <w:sz w:val="24"/>
          <w:szCs w:val="24"/>
        </w:rPr>
        <w:t xml:space="preserve">, ‘aspas simples’ ou “aspas duplas”. </w:t>
      </w:r>
    </w:p>
    <w:p w14:paraId="2F9A889C" w14:textId="77777777" w:rsidR="00257871" w:rsidRDefault="00602846" w:rsidP="00EE0D63">
      <w:pPr>
        <w:pStyle w:val="Corpodetexto"/>
        <w:ind w:firstLine="708"/>
        <w:jc w:val="both"/>
        <w:rPr>
          <w:rFonts w:ascii="Arial" w:hAnsi="Arial" w:cs="Arial"/>
          <w:sz w:val="24"/>
          <w:szCs w:val="24"/>
        </w:rPr>
      </w:pPr>
      <w:r w:rsidRPr="00804A55">
        <w:rPr>
          <w:rFonts w:ascii="Arial" w:hAnsi="Arial" w:cs="Arial"/>
          <w:sz w:val="24"/>
          <w:szCs w:val="24"/>
        </w:rPr>
        <w:t>Exemplo de paráfrase cuja autoria da fonte é parte do texto: De acordo com Silva (2005)</w:t>
      </w:r>
      <w:r w:rsidR="00EE0D63" w:rsidRPr="00804A55">
        <w:rPr>
          <w:rFonts w:ascii="Arial" w:hAnsi="Arial" w:cs="Arial"/>
          <w:sz w:val="24"/>
          <w:szCs w:val="24"/>
        </w:rPr>
        <w:t>,</w:t>
      </w:r>
      <w:r w:rsidRPr="00804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A55">
        <w:rPr>
          <w:rFonts w:ascii="Arial" w:hAnsi="Arial" w:cs="Arial"/>
          <w:sz w:val="24"/>
          <w:szCs w:val="24"/>
        </w:rPr>
        <w:t>lorem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 ipsum </w:t>
      </w:r>
      <w:proofErr w:type="spellStart"/>
      <w:r w:rsidRPr="00804A55">
        <w:rPr>
          <w:rFonts w:ascii="Arial" w:hAnsi="Arial" w:cs="Arial"/>
          <w:sz w:val="24"/>
          <w:szCs w:val="24"/>
        </w:rPr>
        <w:t>dolor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A55">
        <w:rPr>
          <w:rFonts w:ascii="Arial" w:hAnsi="Arial" w:cs="Arial"/>
          <w:sz w:val="24"/>
          <w:szCs w:val="24"/>
        </w:rPr>
        <w:t>sit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A55">
        <w:rPr>
          <w:rFonts w:ascii="Arial" w:hAnsi="Arial" w:cs="Arial"/>
          <w:sz w:val="24"/>
          <w:szCs w:val="24"/>
        </w:rPr>
        <w:t>amet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4A55">
        <w:rPr>
          <w:rFonts w:ascii="Arial" w:hAnsi="Arial" w:cs="Arial"/>
          <w:sz w:val="24"/>
          <w:szCs w:val="24"/>
        </w:rPr>
        <w:t>consectetur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A55">
        <w:rPr>
          <w:rFonts w:ascii="Arial" w:hAnsi="Arial" w:cs="Arial"/>
          <w:sz w:val="24"/>
          <w:szCs w:val="24"/>
        </w:rPr>
        <w:t>adipiscing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A55">
        <w:rPr>
          <w:rFonts w:ascii="Arial" w:hAnsi="Arial" w:cs="Arial"/>
          <w:sz w:val="24"/>
          <w:szCs w:val="24"/>
        </w:rPr>
        <w:t>elit</w:t>
      </w:r>
      <w:proofErr w:type="spellEnd"/>
      <w:r w:rsidRPr="00804A55">
        <w:rPr>
          <w:rFonts w:ascii="Arial" w:hAnsi="Arial" w:cs="Arial"/>
          <w:sz w:val="24"/>
          <w:szCs w:val="24"/>
        </w:rPr>
        <w:t>.</w:t>
      </w:r>
    </w:p>
    <w:p w14:paraId="432FD4F7" w14:textId="4B9A7D60" w:rsidR="00602846" w:rsidRPr="00804A55" w:rsidRDefault="00602846" w:rsidP="00EE0D63">
      <w:pPr>
        <w:pStyle w:val="Corpodetexto"/>
        <w:ind w:firstLine="708"/>
        <w:jc w:val="both"/>
        <w:rPr>
          <w:rFonts w:ascii="Arial" w:hAnsi="Arial" w:cs="Arial"/>
          <w:sz w:val="24"/>
          <w:szCs w:val="24"/>
        </w:rPr>
      </w:pPr>
      <w:r w:rsidRPr="00804A55">
        <w:rPr>
          <w:rFonts w:ascii="Arial" w:hAnsi="Arial" w:cs="Arial"/>
          <w:sz w:val="24"/>
          <w:szCs w:val="24"/>
        </w:rPr>
        <w:t xml:space="preserve">Exemplo de paráfrase cuja autoria da fonte não é parte do texto: </w:t>
      </w:r>
      <w:proofErr w:type="spellStart"/>
      <w:r w:rsidRPr="00804A55">
        <w:rPr>
          <w:rFonts w:ascii="Arial" w:hAnsi="Arial" w:cs="Arial"/>
          <w:sz w:val="24"/>
          <w:szCs w:val="24"/>
        </w:rPr>
        <w:t>lorem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 ipsum </w:t>
      </w:r>
      <w:proofErr w:type="spellStart"/>
      <w:r w:rsidRPr="00804A55">
        <w:rPr>
          <w:rFonts w:ascii="Arial" w:hAnsi="Arial" w:cs="Arial"/>
          <w:sz w:val="24"/>
          <w:szCs w:val="24"/>
        </w:rPr>
        <w:t>dolor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A55">
        <w:rPr>
          <w:rFonts w:ascii="Arial" w:hAnsi="Arial" w:cs="Arial"/>
          <w:sz w:val="24"/>
          <w:szCs w:val="24"/>
        </w:rPr>
        <w:t>sit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A55">
        <w:rPr>
          <w:rFonts w:ascii="Arial" w:hAnsi="Arial" w:cs="Arial"/>
          <w:sz w:val="24"/>
          <w:szCs w:val="24"/>
        </w:rPr>
        <w:t>amet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4A55">
        <w:rPr>
          <w:rFonts w:ascii="Arial" w:hAnsi="Arial" w:cs="Arial"/>
          <w:sz w:val="24"/>
          <w:szCs w:val="24"/>
        </w:rPr>
        <w:t>consectetur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A55">
        <w:rPr>
          <w:rFonts w:ascii="Arial" w:hAnsi="Arial" w:cs="Arial"/>
          <w:sz w:val="24"/>
          <w:szCs w:val="24"/>
        </w:rPr>
        <w:t>adipiscing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A55">
        <w:rPr>
          <w:rFonts w:ascii="Arial" w:hAnsi="Arial" w:cs="Arial"/>
          <w:sz w:val="24"/>
          <w:szCs w:val="24"/>
        </w:rPr>
        <w:t>elit</w:t>
      </w:r>
      <w:proofErr w:type="spellEnd"/>
      <w:r w:rsidRPr="00804A55">
        <w:rPr>
          <w:rFonts w:ascii="Arial" w:hAnsi="Arial" w:cs="Arial"/>
          <w:sz w:val="24"/>
          <w:szCs w:val="24"/>
        </w:rPr>
        <w:t>. (SILVA, 2005</w:t>
      </w:r>
      <w:r w:rsidR="00EE0D63" w:rsidRPr="00804A55">
        <w:rPr>
          <w:rFonts w:ascii="Arial" w:hAnsi="Arial" w:cs="Arial"/>
          <w:sz w:val="24"/>
          <w:szCs w:val="24"/>
        </w:rPr>
        <w:t>, p. x</w:t>
      </w:r>
      <w:r w:rsidRPr="00804A55">
        <w:rPr>
          <w:rFonts w:ascii="Arial" w:hAnsi="Arial" w:cs="Arial"/>
          <w:sz w:val="24"/>
          <w:szCs w:val="24"/>
        </w:rPr>
        <w:t>).</w:t>
      </w:r>
    </w:p>
    <w:p w14:paraId="1D09E04C" w14:textId="6176AF35" w:rsidR="00602846" w:rsidRPr="00804A55" w:rsidRDefault="00602846" w:rsidP="00602846">
      <w:pPr>
        <w:pStyle w:val="Corpodetexto"/>
        <w:ind w:firstLine="708"/>
        <w:jc w:val="both"/>
        <w:rPr>
          <w:rFonts w:ascii="Arial" w:hAnsi="Arial" w:cs="Arial"/>
          <w:sz w:val="24"/>
          <w:szCs w:val="24"/>
        </w:rPr>
      </w:pPr>
      <w:r w:rsidRPr="00804A55">
        <w:rPr>
          <w:rFonts w:ascii="Arial" w:hAnsi="Arial" w:cs="Arial"/>
          <w:sz w:val="24"/>
          <w:szCs w:val="24"/>
        </w:rPr>
        <w:t>No caso de citações diretas curtas (até 3 linhas), as mesmas devem ser colocadas entre aspas duplas “</w:t>
      </w:r>
      <w:proofErr w:type="spellStart"/>
      <w:r w:rsidRPr="00804A55">
        <w:rPr>
          <w:rFonts w:ascii="Arial" w:hAnsi="Arial" w:cs="Arial"/>
          <w:sz w:val="24"/>
          <w:szCs w:val="24"/>
        </w:rPr>
        <w:t>lorem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 ipsum </w:t>
      </w:r>
      <w:proofErr w:type="spellStart"/>
      <w:r w:rsidRPr="00804A55">
        <w:rPr>
          <w:rFonts w:ascii="Arial" w:hAnsi="Arial" w:cs="Arial"/>
          <w:sz w:val="24"/>
          <w:szCs w:val="24"/>
        </w:rPr>
        <w:t>dolor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A55">
        <w:rPr>
          <w:rFonts w:ascii="Arial" w:hAnsi="Arial" w:cs="Arial"/>
          <w:sz w:val="24"/>
          <w:szCs w:val="24"/>
        </w:rPr>
        <w:t>sit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A55">
        <w:rPr>
          <w:rFonts w:ascii="Arial" w:hAnsi="Arial" w:cs="Arial"/>
          <w:sz w:val="24"/>
          <w:szCs w:val="24"/>
        </w:rPr>
        <w:t>amet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4A55">
        <w:rPr>
          <w:rFonts w:ascii="Arial" w:hAnsi="Arial" w:cs="Arial"/>
          <w:sz w:val="24"/>
          <w:szCs w:val="24"/>
        </w:rPr>
        <w:t>consectetur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A55">
        <w:rPr>
          <w:rFonts w:ascii="Arial" w:hAnsi="Arial" w:cs="Arial"/>
          <w:sz w:val="24"/>
          <w:szCs w:val="24"/>
        </w:rPr>
        <w:t>adipiscing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A55">
        <w:rPr>
          <w:rFonts w:ascii="Arial" w:hAnsi="Arial" w:cs="Arial"/>
          <w:sz w:val="24"/>
          <w:szCs w:val="24"/>
        </w:rPr>
        <w:t>elit</w:t>
      </w:r>
      <w:proofErr w:type="spellEnd"/>
      <w:r w:rsidRPr="00804A55">
        <w:rPr>
          <w:rFonts w:ascii="Arial" w:hAnsi="Arial" w:cs="Arial"/>
          <w:sz w:val="24"/>
          <w:szCs w:val="24"/>
        </w:rPr>
        <w:t>.”, sendo antecedida ou seguida da indicação da fonte, conforme as regras acima, adicionando-se, ainda, a(s) página(s) das quais foram retiradas.</w:t>
      </w:r>
    </w:p>
    <w:p w14:paraId="1EEE91E9" w14:textId="77777777" w:rsidR="00602846" w:rsidRPr="00FC283D" w:rsidRDefault="00602846" w:rsidP="00602846">
      <w:pPr>
        <w:pStyle w:val="Citaes"/>
        <w:rPr>
          <w:rFonts w:ascii="Arial" w:hAnsi="Arial" w:cs="Arial"/>
          <w:szCs w:val="20"/>
        </w:rPr>
      </w:pPr>
      <w:r w:rsidRPr="00FC283D">
        <w:rPr>
          <w:rFonts w:ascii="Arial" w:hAnsi="Arial" w:cs="Arial"/>
          <w:szCs w:val="20"/>
        </w:rPr>
        <w:t xml:space="preserve">No caso de citações longas (mais de três linhas), este é o exemplo. Configuração do texto: </w:t>
      </w:r>
      <w:r w:rsidR="00EE0D63" w:rsidRPr="00FC283D">
        <w:rPr>
          <w:rFonts w:ascii="Arial" w:hAnsi="Arial" w:cs="Arial"/>
          <w:szCs w:val="20"/>
        </w:rPr>
        <w:t>Arial</w:t>
      </w:r>
      <w:r w:rsidRPr="00FC283D">
        <w:rPr>
          <w:rFonts w:ascii="Arial" w:hAnsi="Arial" w:cs="Arial"/>
          <w:szCs w:val="20"/>
        </w:rPr>
        <w:t xml:space="preserve"> 10, justificado, espaçamento simples, com recuo de 4 cm no parágrafo inteiro. </w:t>
      </w:r>
      <w:r w:rsidRPr="00FC283D">
        <w:rPr>
          <w:rFonts w:ascii="Arial" w:hAnsi="Arial" w:cs="Arial"/>
          <w:szCs w:val="20"/>
          <w:lang w:val="en-US"/>
        </w:rPr>
        <w:t xml:space="preserve">Lorem ipsum dolor sit </w:t>
      </w:r>
      <w:proofErr w:type="spellStart"/>
      <w:r w:rsidRPr="00FC283D">
        <w:rPr>
          <w:rFonts w:ascii="Arial" w:hAnsi="Arial" w:cs="Arial"/>
          <w:szCs w:val="20"/>
          <w:lang w:val="en-US"/>
        </w:rPr>
        <w:t>amet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, </w:t>
      </w:r>
      <w:proofErr w:type="spellStart"/>
      <w:r w:rsidRPr="00FC283D">
        <w:rPr>
          <w:rFonts w:ascii="Arial" w:hAnsi="Arial" w:cs="Arial"/>
          <w:szCs w:val="20"/>
          <w:lang w:val="en-US"/>
        </w:rPr>
        <w:t>consectetur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C283D">
        <w:rPr>
          <w:rFonts w:ascii="Arial" w:hAnsi="Arial" w:cs="Arial"/>
          <w:szCs w:val="20"/>
          <w:lang w:val="en-US"/>
        </w:rPr>
        <w:t>adipiscing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C283D">
        <w:rPr>
          <w:rFonts w:ascii="Arial" w:hAnsi="Arial" w:cs="Arial"/>
          <w:szCs w:val="20"/>
          <w:lang w:val="en-US"/>
        </w:rPr>
        <w:t>elit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. </w:t>
      </w:r>
      <w:proofErr w:type="spellStart"/>
      <w:r w:rsidRPr="00FC283D">
        <w:rPr>
          <w:rFonts w:ascii="Arial" w:hAnsi="Arial" w:cs="Arial"/>
          <w:szCs w:val="20"/>
          <w:lang w:val="en-US"/>
        </w:rPr>
        <w:t>Ut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C283D">
        <w:rPr>
          <w:rFonts w:ascii="Arial" w:hAnsi="Arial" w:cs="Arial"/>
          <w:szCs w:val="20"/>
          <w:lang w:val="en-US"/>
        </w:rPr>
        <w:t>vulputate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C283D">
        <w:rPr>
          <w:rFonts w:ascii="Arial" w:hAnsi="Arial" w:cs="Arial"/>
          <w:szCs w:val="20"/>
          <w:lang w:val="en-US"/>
        </w:rPr>
        <w:t>tincidunt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C283D">
        <w:rPr>
          <w:rFonts w:ascii="Arial" w:hAnsi="Arial" w:cs="Arial"/>
          <w:szCs w:val="20"/>
          <w:lang w:val="en-US"/>
        </w:rPr>
        <w:t>turpis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 at </w:t>
      </w:r>
      <w:proofErr w:type="spellStart"/>
      <w:r w:rsidRPr="00FC283D">
        <w:rPr>
          <w:rFonts w:ascii="Arial" w:hAnsi="Arial" w:cs="Arial"/>
          <w:szCs w:val="20"/>
          <w:lang w:val="en-US"/>
        </w:rPr>
        <w:t>tincidunt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. </w:t>
      </w:r>
      <w:r w:rsidRPr="00FC283D">
        <w:rPr>
          <w:rFonts w:ascii="Arial" w:hAnsi="Arial" w:cs="Arial"/>
          <w:szCs w:val="20"/>
        </w:rPr>
        <w:t>(SILVA, 2005, p. 44)</w:t>
      </w:r>
    </w:p>
    <w:p w14:paraId="41606A5E" w14:textId="77777777" w:rsidR="00602846" w:rsidRPr="00804A55" w:rsidRDefault="00602846" w:rsidP="00602846">
      <w:pPr>
        <w:pStyle w:val="Corpodetexto"/>
        <w:ind w:firstLine="708"/>
        <w:jc w:val="both"/>
        <w:rPr>
          <w:rFonts w:ascii="Arial" w:hAnsi="Arial" w:cs="Arial"/>
          <w:sz w:val="24"/>
          <w:szCs w:val="24"/>
        </w:rPr>
      </w:pPr>
      <w:r w:rsidRPr="00804A55">
        <w:rPr>
          <w:rFonts w:ascii="Arial" w:hAnsi="Arial" w:cs="Arial"/>
          <w:sz w:val="24"/>
          <w:szCs w:val="24"/>
        </w:rPr>
        <w:t>Outro exemplo que em que o autor precede a citação direta longa. De acordo com Silva (2005, p. 44),</w:t>
      </w:r>
    </w:p>
    <w:p w14:paraId="2ADD6002" w14:textId="6AD33146" w:rsidR="00602846" w:rsidRPr="00FC283D" w:rsidRDefault="00602846" w:rsidP="00602846">
      <w:pPr>
        <w:pStyle w:val="Citaes"/>
        <w:tabs>
          <w:tab w:val="left" w:pos="709"/>
        </w:tabs>
        <w:ind w:left="2282"/>
        <w:rPr>
          <w:rFonts w:ascii="Arial" w:hAnsi="Arial" w:cs="Arial"/>
          <w:szCs w:val="20"/>
        </w:rPr>
      </w:pPr>
      <w:proofErr w:type="spellStart"/>
      <w:r w:rsidRPr="00FC283D">
        <w:rPr>
          <w:rFonts w:ascii="Arial" w:hAnsi="Arial" w:cs="Arial"/>
          <w:szCs w:val="20"/>
        </w:rPr>
        <w:t>lorem</w:t>
      </w:r>
      <w:proofErr w:type="spellEnd"/>
      <w:r w:rsidRPr="00FC283D">
        <w:rPr>
          <w:rFonts w:ascii="Arial" w:hAnsi="Arial" w:cs="Arial"/>
          <w:szCs w:val="20"/>
        </w:rPr>
        <w:t xml:space="preserve"> ipsum </w:t>
      </w:r>
      <w:proofErr w:type="spellStart"/>
      <w:r w:rsidRPr="00FC283D">
        <w:rPr>
          <w:rFonts w:ascii="Arial" w:hAnsi="Arial" w:cs="Arial"/>
          <w:szCs w:val="20"/>
        </w:rPr>
        <w:t>dolor</w:t>
      </w:r>
      <w:proofErr w:type="spellEnd"/>
      <w:r w:rsidRPr="00FC283D">
        <w:rPr>
          <w:rFonts w:ascii="Arial" w:hAnsi="Arial" w:cs="Arial"/>
          <w:szCs w:val="20"/>
        </w:rPr>
        <w:t xml:space="preserve"> </w:t>
      </w:r>
      <w:proofErr w:type="spellStart"/>
      <w:r w:rsidRPr="00FC283D">
        <w:rPr>
          <w:rFonts w:ascii="Arial" w:hAnsi="Arial" w:cs="Arial"/>
          <w:szCs w:val="20"/>
        </w:rPr>
        <w:t>sit</w:t>
      </w:r>
      <w:proofErr w:type="spellEnd"/>
      <w:r w:rsidRPr="00FC283D">
        <w:rPr>
          <w:rFonts w:ascii="Arial" w:hAnsi="Arial" w:cs="Arial"/>
          <w:szCs w:val="20"/>
        </w:rPr>
        <w:t xml:space="preserve"> </w:t>
      </w:r>
      <w:proofErr w:type="spellStart"/>
      <w:r w:rsidRPr="00FC283D">
        <w:rPr>
          <w:rFonts w:ascii="Arial" w:hAnsi="Arial" w:cs="Arial"/>
          <w:szCs w:val="20"/>
        </w:rPr>
        <w:t>amet</w:t>
      </w:r>
      <w:proofErr w:type="spellEnd"/>
      <w:r w:rsidRPr="00FC283D">
        <w:rPr>
          <w:rFonts w:ascii="Arial" w:hAnsi="Arial" w:cs="Arial"/>
          <w:szCs w:val="20"/>
        </w:rPr>
        <w:t xml:space="preserve">, </w:t>
      </w:r>
      <w:proofErr w:type="spellStart"/>
      <w:r w:rsidRPr="00FC283D">
        <w:rPr>
          <w:rFonts w:ascii="Arial" w:hAnsi="Arial" w:cs="Arial"/>
          <w:szCs w:val="20"/>
        </w:rPr>
        <w:t>consectetur</w:t>
      </w:r>
      <w:proofErr w:type="spellEnd"/>
      <w:r w:rsidRPr="00FC283D">
        <w:rPr>
          <w:rFonts w:ascii="Arial" w:hAnsi="Arial" w:cs="Arial"/>
          <w:szCs w:val="20"/>
        </w:rPr>
        <w:t xml:space="preserve"> </w:t>
      </w:r>
      <w:proofErr w:type="spellStart"/>
      <w:r w:rsidRPr="00FC283D">
        <w:rPr>
          <w:rFonts w:ascii="Arial" w:hAnsi="Arial" w:cs="Arial"/>
          <w:szCs w:val="20"/>
        </w:rPr>
        <w:t>adipiscing</w:t>
      </w:r>
      <w:proofErr w:type="spellEnd"/>
      <w:r w:rsidRPr="00FC283D">
        <w:rPr>
          <w:rFonts w:ascii="Arial" w:hAnsi="Arial" w:cs="Arial"/>
          <w:szCs w:val="20"/>
        </w:rPr>
        <w:t xml:space="preserve"> </w:t>
      </w:r>
      <w:proofErr w:type="spellStart"/>
      <w:r w:rsidRPr="00FC283D">
        <w:rPr>
          <w:rFonts w:ascii="Arial" w:hAnsi="Arial" w:cs="Arial"/>
          <w:szCs w:val="20"/>
        </w:rPr>
        <w:t>elit</w:t>
      </w:r>
      <w:proofErr w:type="spellEnd"/>
      <w:r w:rsidRPr="00FC283D">
        <w:rPr>
          <w:rFonts w:ascii="Arial" w:hAnsi="Arial" w:cs="Arial"/>
          <w:szCs w:val="20"/>
        </w:rPr>
        <w:t xml:space="preserve">. </w:t>
      </w:r>
      <w:proofErr w:type="spellStart"/>
      <w:r w:rsidRPr="00FC283D">
        <w:rPr>
          <w:rFonts w:ascii="Arial" w:hAnsi="Arial" w:cs="Arial"/>
          <w:szCs w:val="20"/>
          <w:lang w:val="en-US"/>
        </w:rPr>
        <w:t>Ut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C283D">
        <w:rPr>
          <w:rFonts w:ascii="Arial" w:hAnsi="Arial" w:cs="Arial"/>
          <w:szCs w:val="20"/>
          <w:lang w:val="en-US"/>
        </w:rPr>
        <w:t>vulputate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C283D">
        <w:rPr>
          <w:rFonts w:ascii="Arial" w:hAnsi="Arial" w:cs="Arial"/>
          <w:szCs w:val="20"/>
          <w:lang w:val="en-US"/>
        </w:rPr>
        <w:t>tincidunt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C283D">
        <w:rPr>
          <w:rFonts w:ascii="Arial" w:hAnsi="Arial" w:cs="Arial"/>
          <w:szCs w:val="20"/>
          <w:lang w:val="en-US"/>
        </w:rPr>
        <w:t>turpis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 at </w:t>
      </w:r>
      <w:proofErr w:type="spellStart"/>
      <w:r w:rsidRPr="00FC283D">
        <w:rPr>
          <w:rFonts w:ascii="Arial" w:hAnsi="Arial" w:cs="Arial"/>
          <w:szCs w:val="20"/>
          <w:lang w:val="en-US"/>
        </w:rPr>
        <w:t>tincidunt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 lorem ipsum dolor sit </w:t>
      </w:r>
      <w:proofErr w:type="spellStart"/>
      <w:r w:rsidRPr="00FC283D">
        <w:rPr>
          <w:rFonts w:ascii="Arial" w:hAnsi="Arial" w:cs="Arial"/>
          <w:szCs w:val="20"/>
          <w:lang w:val="en-US"/>
        </w:rPr>
        <w:t>amet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, </w:t>
      </w:r>
      <w:proofErr w:type="spellStart"/>
      <w:r w:rsidRPr="00FC283D">
        <w:rPr>
          <w:rFonts w:ascii="Arial" w:hAnsi="Arial" w:cs="Arial"/>
          <w:szCs w:val="20"/>
          <w:lang w:val="en-US"/>
        </w:rPr>
        <w:t>consectetur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C283D">
        <w:rPr>
          <w:rFonts w:ascii="Arial" w:hAnsi="Arial" w:cs="Arial"/>
          <w:szCs w:val="20"/>
          <w:lang w:val="en-US"/>
        </w:rPr>
        <w:t>adipiscing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C283D">
        <w:rPr>
          <w:rFonts w:ascii="Arial" w:hAnsi="Arial" w:cs="Arial"/>
          <w:szCs w:val="20"/>
          <w:lang w:val="en-US"/>
        </w:rPr>
        <w:t>elit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. </w:t>
      </w:r>
      <w:proofErr w:type="spellStart"/>
      <w:r w:rsidRPr="00FC283D">
        <w:rPr>
          <w:rFonts w:ascii="Arial" w:hAnsi="Arial" w:cs="Arial"/>
          <w:szCs w:val="20"/>
          <w:lang w:val="en-US"/>
        </w:rPr>
        <w:t>Ut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C283D">
        <w:rPr>
          <w:rFonts w:ascii="Arial" w:hAnsi="Arial" w:cs="Arial"/>
          <w:szCs w:val="20"/>
          <w:lang w:val="en-US"/>
        </w:rPr>
        <w:t>vulputate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C283D">
        <w:rPr>
          <w:rFonts w:ascii="Arial" w:hAnsi="Arial" w:cs="Arial"/>
          <w:szCs w:val="20"/>
          <w:lang w:val="en-US"/>
        </w:rPr>
        <w:t>tincidunt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C283D">
        <w:rPr>
          <w:rFonts w:ascii="Arial" w:hAnsi="Arial" w:cs="Arial"/>
          <w:szCs w:val="20"/>
          <w:lang w:val="en-US"/>
        </w:rPr>
        <w:t>turpis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 at </w:t>
      </w:r>
      <w:proofErr w:type="spellStart"/>
      <w:r w:rsidRPr="00FC283D">
        <w:rPr>
          <w:rFonts w:ascii="Arial" w:hAnsi="Arial" w:cs="Arial"/>
          <w:szCs w:val="20"/>
          <w:lang w:val="en-US"/>
        </w:rPr>
        <w:t>tincidunt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 lorem ipsum dolor sit </w:t>
      </w:r>
      <w:proofErr w:type="spellStart"/>
      <w:r w:rsidRPr="00FC283D">
        <w:rPr>
          <w:rFonts w:ascii="Arial" w:hAnsi="Arial" w:cs="Arial"/>
          <w:szCs w:val="20"/>
          <w:lang w:val="en-US"/>
        </w:rPr>
        <w:t>amet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, </w:t>
      </w:r>
      <w:proofErr w:type="spellStart"/>
      <w:r w:rsidRPr="00FC283D">
        <w:rPr>
          <w:rFonts w:ascii="Arial" w:hAnsi="Arial" w:cs="Arial"/>
          <w:szCs w:val="20"/>
          <w:lang w:val="en-US"/>
        </w:rPr>
        <w:t>consectetur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C283D">
        <w:rPr>
          <w:rFonts w:ascii="Arial" w:hAnsi="Arial" w:cs="Arial"/>
          <w:szCs w:val="20"/>
          <w:lang w:val="en-US"/>
        </w:rPr>
        <w:t>adipiscing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C283D">
        <w:rPr>
          <w:rFonts w:ascii="Arial" w:hAnsi="Arial" w:cs="Arial"/>
          <w:szCs w:val="20"/>
          <w:lang w:val="en-US"/>
        </w:rPr>
        <w:t>elit</w:t>
      </w:r>
      <w:proofErr w:type="spellEnd"/>
      <w:r w:rsidRPr="00FC283D">
        <w:rPr>
          <w:rFonts w:ascii="Arial" w:hAnsi="Arial" w:cs="Arial"/>
          <w:szCs w:val="20"/>
          <w:lang w:val="en-US"/>
        </w:rPr>
        <w:t xml:space="preserve">. </w:t>
      </w:r>
      <w:r w:rsidRPr="00FC283D">
        <w:rPr>
          <w:rFonts w:ascii="Arial" w:hAnsi="Arial" w:cs="Arial"/>
          <w:szCs w:val="20"/>
        </w:rPr>
        <w:t xml:space="preserve">Ut </w:t>
      </w:r>
      <w:proofErr w:type="spellStart"/>
      <w:r w:rsidRPr="00FC283D">
        <w:rPr>
          <w:rFonts w:ascii="Arial" w:hAnsi="Arial" w:cs="Arial"/>
          <w:szCs w:val="20"/>
        </w:rPr>
        <w:t>vulputate</w:t>
      </w:r>
      <w:proofErr w:type="spellEnd"/>
      <w:r w:rsidRPr="00FC283D">
        <w:rPr>
          <w:rFonts w:ascii="Arial" w:hAnsi="Arial" w:cs="Arial"/>
          <w:szCs w:val="20"/>
        </w:rPr>
        <w:t xml:space="preserve"> </w:t>
      </w:r>
      <w:proofErr w:type="spellStart"/>
      <w:r w:rsidRPr="00FC283D">
        <w:rPr>
          <w:rFonts w:ascii="Arial" w:hAnsi="Arial" w:cs="Arial"/>
          <w:szCs w:val="20"/>
        </w:rPr>
        <w:t>tincidunt</w:t>
      </w:r>
      <w:proofErr w:type="spellEnd"/>
      <w:r w:rsidRPr="00FC283D">
        <w:rPr>
          <w:rFonts w:ascii="Arial" w:hAnsi="Arial" w:cs="Arial"/>
          <w:szCs w:val="20"/>
        </w:rPr>
        <w:t xml:space="preserve"> </w:t>
      </w:r>
      <w:proofErr w:type="spellStart"/>
      <w:r w:rsidRPr="00FC283D">
        <w:rPr>
          <w:rFonts w:ascii="Arial" w:hAnsi="Arial" w:cs="Arial"/>
          <w:szCs w:val="20"/>
        </w:rPr>
        <w:t>turpis</w:t>
      </w:r>
      <w:proofErr w:type="spellEnd"/>
      <w:r w:rsidRPr="00FC283D">
        <w:rPr>
          <w:rFonts w:ascii="Arial" w:hAnsi="Arial" w:cs="Arial"/>
          <w:szCs w:val="20"/>
        </w:rPr>
        <w:t xml:space="preserve"> </w:t>
      </w:r>
      <w:proofErr w:type="spellStart"/>
      <w:r w:rsidRPr="00FC283D">
        <w:rPr>
          <w:rFonts w:ascii="Arial" w:hAnsi="Arial" w:cs="Arial"/>
          <w:szCs w:val="20"/>
        </w:rPr>
        <w:t>at</w:t>
      </w:r>
      <w:proofErr w:type="spellEnd"/>
      <w:r w:rsidRPr="00FC283D">
        <w:rPr>
          <w:rFonts w:ascii="Arial" w:hAnsi="Arial" w:cs="Arial"/>
          <w:szCs w:val="20"/>
        </w:rPr>
        <w:t xml:space="preserve"> </w:t>
      </w:r>
      <w:proofErr w:type="spellStart"/>
      <w:r w:rsidRPr="00FC283D">
        <w:rPr>
          <w:rFonts w:ascii="Arial" w:hAnsi="Arial" w:cs="Arial"/>
          <w:szCs w:val="20"/>
        </w:rPr>
        <w:t>tincidunt</w:t>
      </w:r>
      <w:proofErr w:type="spellEnd"/>
    </w:p>
    <w:p w14:paraId="09B8E7A0" w14:textId="77777777" w:rsidR="00602846" w:rsidRPr="008578FF" w:rsidRDefault="00602846" w:rsidP="008578FF">
      <w:pPr>
        <w:pStyle w:val="Corpodetex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804A55">
        <w:rPr>
          <w:rFonts w:ascii="Arial" w:hAnsi="Arial" w:cs="Arial"/>
          <w:sz w:val="24"/>
          <w:szCs w:val="24"/>
        </w:rPr>
        <w:t xml:space="preserve">Nunca termine uma seção com citação longa. Procure continuar com o texto de forma a estabelecer uma ligação com o item/seção seguinte </w:t>
      </w:r>
      <w:proofErr w:type="spellStart"/>
      <w:r w:rsidRPr="00804A55">
        <w:rPr>
          <w:rFonts w:ascii="Arial" w:hAnsi="Arial" w:cs="Arial"/>
          <w:sz w:val="24"/>
          <w:szCs w:val="24"/>
        </w:rPr>
        <w:t>lorem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 ipsum </w:t>
      </w:r>
      <w:proofErr w:type="spellStart"/>
      <w:r w:rsidRPr="00804A55">
        <w:rPr>
          <w:rFonts w:ascii="Arial" w:hAnsi="Arial" w:cs="Arial"/>
          <w:sz w:val="24"/>
          <w:szCs w:val="24"/>
        </w:rPr>
        <w:t>dolor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A55">
        <w:rPr>
          <w:rFonts w:ascii="Arial" w:hAnsi="Arial" w:cs="Arial"/>
          <w:sz w:val="24"/>
          <w:szCs w:val="24"/>
        </w:rPr>
        <w:t>sit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A55">
        <w:rPr>
          <w:rFonts w:ascii="Arial" w:hAnsi="Arial" w:cs="Arial"/>
          <w:sz w:val="24"/>
          <w:szCs w:val="24"/>
        </w:rPr>
        <w:t>amet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4A55">
        <w:rPr>
          <w:rFonts w:ascii="Arial" w:hAnsi="Arial" w:cs="Arial"/>
          <w:sz w:val="24"/>
          <w:szCs w:val="24"/>
        </w:rPr>
        <w:t>consectetur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A55">
        <w:rPr>
          <w:rFonts w:ascii="Arial" w:hAnsi="Arial" w:cs="Arial"/>
          <w:sz w:val="24"/>
          <w:szCs w:val="24"/>
        </w:rPr>
        <w:t>adipiscing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A55">
        <w:rPr>
          <w:rFonts w:ascii="Arial" w:hAnsi="Arial" w:cs="Arial"/>
          <w:sz w:val="24"/>
          <w:szCs w:val="24"/>
        </w:rPr>
        <w:t>elit</w:t>
      </w:r>
      <w:proofErr w:type="spellEnd"/>
      <w:r w:rsidRPr="00804A5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04A55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804A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04A55">
        <w:rPr>
          <w:rFonts w:ascii="Arial" w:hAnsi="Arial" w:cs="Arial"/>
          <w:sz w:val="24"/>
          <w:szCs w:val="24"/>
          <w:lang w:val="en-US"/>
        </w:rPr>
        <w:t>vulputate</w:t>
      </w:r>
      <w:proofErr w:type="spellEnd"/>
      <w:r w:rsidRPr="00804A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04A55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804A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04A55">
        <w:rPr>
          <w:rFonts w:ascii="Arial" w:hAnsi="Arial" w:cs="Arial"/>
          <w:sz w:val="24"/>
          <w:szCs w:val="24"/>
          <w:lang w:val="en-US"/>
        </w:rPr>
        <w:t>turpis</w:t>
      </w:r>
      <w:proofErr w:type="spellEnd"/>
      <w:r w:rsidRPr="00804A55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Pr="00804A55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804A55">
        <w:rPr>
          <w:rFonts w:ascii="Arial" w:hAnsi="Arial" w:cs="Arial"/>
          <w:sz w:val="24"/>
          <w:szCs w:val="24"/>
          <w:lang w:val="en-US"/>
        </w:rPr>
        <w:t xml:space="preserve"> lorem ipsum </w:t>
      </w:r>
      <w:proofErr w:type="spellStart"/>
      <w:r w:rsidRPr="00804A55">
        <w:rPr>
          <w:rFonts w:ascii="Arial" w:hAnsi="Arial" w:cs="Arial"/>
          <w:sz w:val="24"/>
          <w:szCs w:val="24"/>
          <w:lang w:val="en-US"/>
        </w:rPr>
        <w:t>sectetur</w:t>
      </w:r>
      <w:proofErr w:type="spellEnd"/>
      <w:r w:rsidRPr="00804A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04A55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804A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04A55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804A55">
        <w:rPr>
          <w:rFonts w:ascii="Arial" w:hAnsi="Arial" w:cs="Arial"/>
          <w:sz w:val="24"/>
          <w:szCs w:val="24"/>
          <w:lang w:val="en-US"/>
        </w:rPr>
        <w:t>.</w:t>
      </w:r>
    </w:p>
    <w:p w14:paraId="159A8FC3" w14:textId="77777777" w:rsidR="00602846" w:rsidRPr="00804A55" w:rsidRDefault="00602846" w:rsidP="008578FF">
      <w:pPr>
        <w:pStyle w:val="Ttulo2"/>
        <w:spacing w:before="100" w:beforeAutospacing="1" w:after="100" w:afterAutospacing="1" w:line="240" w:lineRule="auto"/>
        <w:rPr>
          <w:rFonts w:ascii="Arial" w:hAnsi="Arial" w:cs="Arial"/>
          <w:b/>
          <w:color w:val="C0C0C0"/>
        </w:rPr>
      </w:pPr>
      <w:r w:rsidRPr="00804A55">
        <w:rPr>
          <w:rFonts w:ascii="Arial" w:hAnsi="Arial" w:cs="Arial"/>
          <w:b/>
          <w:iCs/>
          <w:color w:val="auto"/>
          <w:sz w:val="24"/>
          <w:szCs w:val="24"/>
        </w:rPr>
        <w:t>1.2 Seção Secundária</w:t>
      </w:r>
      <w:r w:rsidRPr="00804A55">
        <w:rPr>
          <w:rFonts w:ascii="Arial" w:hAnsi="Arial" w:cs="Arial"/>
          <w:b/>
          <w:i/>
          <w:color w:val="auto"/>
        </w:rPr>
        <w:t xml:space="preserve"> </w:t>
      </w:r>
      <w:r w:rsidRPr="00FC283D">
        <w:rPr>
          <w:rFonts w:ascii="Arial" w:eastAsiaTheme="minorEastAsia" w:hAnsi="Arial" w:cs="Arial"/>
          <w:b/>
          <w:color w:val="C0C0C0"/>
          <w:sz w:val="22"/>
          <w:szCs w:val="20"/>
        </w:rPr>
        <w:t>(</w:t>
      </w:r>
      <w:r w:rsidR="00EE0D63" w:rsidRPr="00FC283D">
        <w:rPr>
          <w:rFonts w:ascii="Arial" w:eastAsiaTheme="minorEastAsia" w:hAnsi="Arial" w:cs="Arial"/>
          <w:b/>
          <w:color w:val="C0C0C0"/>
          <w:sz w:val="22"/>
          <w:szCs w:val="20"/>
        </w:rPr>
        <w:t xml:space="preserve">Arial </w:t>
      </w:r>
      <w:proofErr w:type="spellStart"/>
      <w:r w:rsidR="00EE0D63" w:rsidRPr="00FC283D">
        <w:rPr>
          <w:rFonts w:ascii="Arial" w:eastAsiaTheme="minorEastAsia" w:hAnsi="Arial" w:cs="Arial"/>
          <w:b/>
          <w:color w:val="C0C0C0"/>
          <w:sz w:val="22"/>
          <w:szCs w:val="20"/>
        </w:rPr>
        <w:t>Bold</w:t>
      </w:r>
      <w:proofErr w:type="spellEnd"/>
      <w:r w:rsidR="00EE0D63" w:rsidRPr="00FC283D">
        <w:rPr>
          <w:rFonts w:ascii="Arial" w:eastAsiaTheme="minorEastAsia" w:hAnsi="Arial" w:cs="Arial"/>
          <w:b/>
          <w:color w:val="C0C0C0"/>
          <w:sz w:val="22"/>
          <w:szCs w:val="20"/>
        </w:rPr>
        <w:t xml:space="preserve">. </w:t>
      </w:r>
      <w:r w:rsidRPr="00FC283D">
        <w:rPr>
          <w:rFonts w:ascii="Arial" w:eastAsiaTheme="minorEastAsia" w:hAnsi="Arial" w:cs="Arial"/>
          <w:b/>
          <w:color w:val="C0C0C0"/>
          <w:sz w:val="22"/>
          <w:szCs w:val="20"/>
        </w:rPr>
        <w:t>12 pts</w:t>
      </w:r>
      <w:r w:rsidR="00804A55" w:rsidRPr="00FC283D">
        <w:rPr>
          <w:rFonts w:ascii="Arial" w:eastAsiaTheme="minorEastAsia" w:hAnsi="Arial" w:cs="Arial"/>
          <w:b/>
          <w:color w:val="C0C0C0"/>
          <w:sz w:val="22"/>
          <w:szCs w:val="20"/>
        </w:rPr>
        <w:t>.</w:t>
      </w:r>
      <w:r w:rsidRPr="00FC283D">
        <w:rPr>
          <w:rFonts w:ascii="Arial" w:eastAsiaTheme="minorEastAsia" w:hAnsi="Arial" w:cs="Arial"/>
          <w:b/>
          <w:color w:val="C0C0C0"/>
          <w:sz w:val="22"/>
          <w:szCs w:val="20"/>
        </w:rPr>
        <w:t>)</w:t>
      </w:r>
    </w:p>
    <w:p w14:paraId="6589ECE0" w14:textId="77777777" w:rsidR="00602846" w:rsidRPr="00FC283D" w:rsidRDefault="00602846" w:rsidP="009757BA">
      <w:pPr>
        <w:pStyle w:val="Corpodetexto"/>
        <w:ind w:firstLine="708"/>
        <w:jc w:val="both"/>
        <w:rPr>
          <w:rFonts w:ascii="Arial" w:hAnsi="Arial" w:cs="Arial"/>
          <w:sz w:val="24"/>
          <w:szCs w:val="24"/>
        </w:rPr>
      </w:pPr>
      <w:r w:rsidRPr="00FC283D">
        <w:rPr>
          <w:rFonts w:ascii="Arial" w:hAnsi="Arial" w:cs="Arial"/>
          <w:sz w:val="24"/>
          <w:szCs w:val="24"/>
        </w:rPr>
        <w:t xml:space="preserve">Configuração do texto: </w:t>
      </w:r>
      <w:r w:rsidR="009757BA" w:rsidRPr="00FC283D">
        <w:rPr>
          <w:rFonts w:ascii="Arial" w:hAnsi="Arial" w:cs="Arial"/>
          <w:sz w:val="24"/>
          <w:szCs w:val="24"/>
        </w:rPr>
        <w:t>Arial</w:t>
      </w:r>
      <w:r w:rsidRPr="00FC283D">
        <w:rPr>
          <w:rFonts w:ascii="Arial" w:hAnsi="Arial" w:cs="Arial"/>
          <w:sz w:val="24"/>
          <w:szCs w:val="24"/>
        </w:rPr>
        <w:t xml:space="preserve"> 12, justificado, espaçamento </w:t>
      </w:r>
      <w:r w:rsidR="00FC283D">
        <w:rPr>
          <w:rFonts w:ascii="Arial" w:hAnsi="Arial" w:cs="Arial"/>
          <w:sz w:val="24"/>
          <w:szCs w:val="24"/>
        </w:rPr>
        <w:t>simples</w:t>
      </w:r>
      <w:r w:rsidRPr="00FC283D">
        <w:rPr>
          <w:rFonts w:ascii="Arial" w:hAnsi="Arial" w:cs="Arial"/>
          <w:sz w:val="24"/>
          <w:szCs w:val="24"/>
        </w:rPr>
        <w:t xml:space="preserve">, sem recuo na 1ª linha dos parágrafos. </w:t>
      </w:r>
    </w:p>
    <w:p w14:paraId="775140B0" w14:textId="77777777" w:rsidR="00602846" w:rsidRPr="00804A55" w:rsidRDefault="00602846" w:rsidP="00602846">
      <w:pPr>
        <w:pStyle w:val="Ttulo3"/>
        <w:rPr>
          <w:rFonts w:ascii="Arial" w:hAnsi="Arial" w:cs="Arial"/>
          <w:i/>
          <w:color w:val="C0C0C0"/>
        </w:rPr>
      </w:pPr>
      <w:r w:rsidRPr="00804A55">
        <w:rPr>
          <w:rFonts w:ascii="Arial" w:hAnsi="Arial" w:cs="Arial"/>
          <w:b w:val="0"/>
          <w:bCs w:val="0"/>
          <w:i/>
          <w:sz w:val="24"/>
          <w:szCs w:val="24"/>
        </w:rPr>
        <w:t>1.3</w:t>
      </w:r>
      <w:r w:rsidRPr="00804A55">
        <w:rPr>
          <w:rFonts w:ascii="Arial" w:hAnsi="Arial" w:cs="Arial"/>
          <w:i/>
          <w:sz w:val="24"/>
          <w:szCs w:val="24"/>
        </w:rPr>
        <w:t xml:space="preserve"> </w:t>
      </w:r>
      <w:r w:rsidRPr="00804A55">
        <w:rPr>
          <w:rFonts w:ascii="Arial" w:hAnsi="Arial" w:cs="Arial"/>
          <w:b w:val="0"/>
          <w:bCs w:val="0"/>
          <w:i/>
          <w:sz w:val="24"/>
          <w:szCs w:val="24"/>
        </w:rPr>
        <w:t>Seção Terciária</w:t>
      </w:r>
      <w:r w:rsidRPr="00804A55">
        <w:rPr>
          <w:rFonts w:ascii="Arial" w:hAnsi="Arial" w:cs="Arial"/>
          <w:i/>
        </w:rPr>
        <w:t xml:space="preserve"> </w:t>
      </w:r>
      <w:r w:rsidR="00297644" w:rsidRPr="00FC283D">
        <w:rPr>
          <w:rFonts w:ascii="Arial" w:eastAsiaTheme="minorEastAsia" w:hAnsi="Arial" w:cs="Arial"/>
          <w:bCs w:val="0"/>
          <w:color w:val="C0C0C0"/>
          <w:sz w:val="22"/>
          <w:szCs w:val="20"/>
        </w:rPr>
        <w:t>(Arial</w:t>
      </w:r>
      <w:r w:rsidR="00FC283D" w:rsidRPr="00FC283D">
        <w:rPr>
          <w:rFonts w:ascii="Arial" w:eastAsiaTheme="minorEastAsia" w:hAnsi="Arial" w:cs="Arial"/>
          <w:bCs w:val="0"/>
          <w:color w:val="C0C0C0"/>
          <w:sz w:val="22"/>
          <w:szCs w:val="20"/>
        </w:rPr>
        <w:t xml:space="preserve"> </w:t>
      </w:r>
      <w:r w:rsidR="00297644" w:rsidRPr="00FC283D">
        <w:rPr>
          <w:rFonts w:ascii="Arial" w:eastAsiaTheme="minorEastAsia" w:hAnsi="Arial" w:cs="Arial"/>
          <w:bCs w:val="0"/>
          <w:color w:val="C0C0C0"/>
          <w:sz w:val="22"/>
          <w:szCs w:val="20"/>
        </w:rPr>
        <w:t>12 pts. Itálico)</w:t>
      </w:r>
    </w:p>
    <w:p w14:paraId="032B8EB0" w14:textId="77777777" w:rsidR="00602846" w:rsidRPr="00804A55" w:rsidRDefault="00602846" w:rsidP="00602846">
      <w:pPr>
        <w:pStyle w:val="Corpodetexto"/>
        <w:ind w:firstLine="708"/>
        <w:jc w:val="both"/>
        <w:rPr>
          <w:rFonts w:ascii="Arial" w:hAnsi="Arial" w:cs="Arial"/>
          <w:sz w:val="24"/>
          <w:szCs w:val="24"/>
        </w:rPr>
      </w:pPr>
      <w:r w:rsidRPr="00804A55">
        <w:rPr>
          <w:rFonts w:ascii="Arial" w:hAnsi="Arial" w:cs="Arial"/>
          <w:sz w:val="24"/>
          <w:szCs w:val="24"/>
        </w:rPr>
        <w:lastRenderedPageBreak/>
        <w:t xml:space="preserve">Configuração do texto: </w:t>
      </w:r>
      <w:r w:rsidR="00297644" w:rsidRPr="00804A55">
        <w:rPr>
          <w:rFonts w:ascii="Arial" w:hAnsi="Arial" w:cs="Arial"/>
          <w:sz w:val="24"/>
          <w:szCs w:val="24"/>
        </w:rPr>
        <w:t>Arial</w:t>
      </w:r>
      <w:r w:rsidRPr="00804A55">
        <w:rPr>
          <w:rFonts w:ascii="Arial" w:hAnsi="Arial" w:cs="Arial"/>
          <w:sz w:val="24"/>
          <w:szCs w:val="24"/>
        </w:rPr>
        <w:t xml:space="preserve"> 12, justificado, espaçamento </w:t>
      </w:r>
      <w:r w:rsidR="00297644" w:rsidRPr="00804A55">
        <w:rPr>
          <w:rFonts w:ascii="Arial" w:hAnsi="Arial" w:cs="Arial"/>
          <w:sz w:val="24"/>
          <w:szCs w:val="24"/>
        </w:rPr>
        <w:t>simples</w:t>
      </w:r>
      <w:r w:rsidRPr="00804A55">
        <w:rPr>
          <w:rFonts w:ascii="Arial" w:hAnsi="Arial" w:cs="Arial"/>
          <w:sz w:val="24"/>
          <w:szCs w:val="24"/>
        </w:rPr>
        <w:t xml:space="preserve">, sem recuo na 1ª linha dos parágrafos. </w:t>
      </w:r>
    </w:p>
    <w:p w14:paraId="390D9509" w14:textId="77777777" w:rsidR="00602846" w:rsidRPr="00804A55" w:rsidRDefault="00602846" w:rsidP="0029764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04A55">
        <w:rPr>
          <w:rFonts w:ascii="Arial" w:eastAsia="Times New Roman" w:hAnsi="Arial" w:cs="Arial"/>
          <w:sz w:val="24"/>
          <w:szCs w:val="24"/>
        </w:rPr>
        <w:t xml:space="preserve">Ilustrações (figuras, gráficos e quadros) deverão ser incorporadas ao texto e depositadas como documentos suplementares no formato </w:t>
      </w:r>
      <w:proofErr w:type="spellStart"/>
      <w:r w:rsidRPr="00804A55">
        <w:rPr>
          <w:rFonts w:ascii="Arial" w:eastAsia="Times New Roman" w:hAnsi="Arial" w:cs="Arial"/>
          <w:sz w:val="24"/>
          <w:szCs w:val="24"/>
        </w:rPr>
        <w:t>tiff</w:t>
      </w:r>
      <w:proofErr w:type="spellEnd"/>
      <w:r w:rsidRPr="00804A55">
        <w:rPr>
          <w:rFonts w:ascii="Arial" w:eastAsia="Times New Roman" w:hAnsi="Arial" w:cs="Arial"/>
          <w:sz w:val="24"/>
          <w:szCs w:val="24"/>
        </w:rPr>
        <w:t xml:space="preserve"> ou </w:t>
      </w:r>
      <w:proofErr w:type="spellStart"/>
      <w:r w:rsidRPr="00804A55">
        <w:rPr>
          <w:rFonts w:ascii="Arial" w:eastAsia="Times New Roman" w:hAnsi="Arial" w:cs="Arial"/>
          <w:sz w:val="24"/>
          <w:szCs w:val="24"/>
        </w:rPr>
        <w:t>jpg</w:t>
      </w:r>
      <w:proofErr w:type="spellEnd"/>
      <w:r w:rsidRPr="00804A55">
        <w:rPr>
          <w:rFonts w:ascii="Arial" w:eastAsia="Times New Roman" w:hAnsi="Arial" w:cs="Arial"/>
          <w:sz w:val="24"/>
          <w:szCs w:val="24"/>
        </w:rPr>
        <w:t xml:space="preserve"> (300 </w:t>
      </w:r>
      <w:proofErr w:type="spellStart"/>
      <w:r w:rsidRPr="00804A55">
        <w:rPr>
          <w:rFonts w:ascii="Arial" w:eastAsia="Times New Roman" w:hAnsi="Arial" w:cs="Arial"/>
          <w:sz w:val="24"/>
          <w:szCs w:val="24"/>
        </w:rPr>
        <w:t>dpis</w:t>
      </w:r>
      <w:proofErr w:type="spellEnd"/>
      <w:r w:rsidRPr="00804A55">
        <w:rPr>
          <w:rFonts w:ascii="Arial" w:eastAsia="Times New Roman" w:hAnsi="Arial" w:cs="Arial"/>
          <w:sz w:val="24"/>
          <w:szCs w:val="24"/>
        </w:rPr>
        <w:t>) caso esteja muito grande no corpo do texto durante o salvamento. Se possível favor selecionar a opção ‘superior e inferior ao texto’ em ‘Quebra Automática do texto’ na aba Formatar, que aparece quando a figura é selecionada.</w:t>
      </w:r>
    </w:p>
    <w:p w14:paraId="591B3C5C" w14:textId="77777777" w:rsidR="00297644" w:rsidRPr="00804A55" w:rsidRDefault="00297644" w:rsidP="0029764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4E767D9" w14:textId="77777777" w:rsidR="00602846" w:rsidRPr="00804A55" w:rsidRDefault="00602846" w:rsidP="00602846">
      <w:pPr>
        <w:tabs>
          <w:tab w:val="left" w:pos="6135"/>
        </w:tabs>
        <w:jc w:val="center"/>
        <w:rPr>
          <w:rFonts w:ascii="Arial" w:hAnsi="Arial" w:cs="Arial"/>
          <w:sz w:val="24"/>
          <w:szCs w:val="24"/>
        </w:rPr>
      </w:pPr>
      <w:r w:rsidRPr="00804A55">
        <w:rPr>
          <w:rFonts w:ascii="Arial" w:hAnsi="Arial" w:cs="Arial"/>
          <w:b/>
        </w:rPr>
        <w:t>Figura 1.</w:t>
      </w:r>
      <w:r w:rsidRPr="00804A55">
        <w:rPr>
          <w:rFonts w:ascii="Arial" w:hAnsi="Arial" w:cs="Arial"/>
        </w:rPr>
        <w:t xml:space="preserve"> Título da figura (</w:t>
      </w:r>
      <w:r w:rsidR="00297644" w:rsidRPr="00804A55">
        <w:rPr>
          <w:rFonts w:ascii="Arial" w:hAnsi="Arial" w:cs="Arial"/>
        </w:rPr>
        <w:t>Arial</w:t>
      </w:r>
      <w:r w:rsidRPr="00804A55">
        <w:rPr>
          <w:rFonts w:ascii="Arial" w:hAnsi="Arial" w:cs="Arial"/>
        </w:rPr>
        <w:t>, 11pts)</w:t>
      </w:r>
    </w:p>
    <w:p w14:paraId="3C879BD1" w14:textId="77777777" w:rsidR="00602846" w:rsidRPr="00804A55" w:rsidRDefault="00602846" w:rsidP="00602846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804A55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17F8FB4" wp14:editId="15B8A650">
            <wp:simplePos x="0" y="0"/>
            <wp:positionH relativeFrom="column">
              <wp:posOffset>1650365</wp:posOffset>
            </wp:positionH>
            <wp:positionV relativeFrom="paragraph">
              <wp:posOffset>6350</wp:posOffset>
            </wp:positionV>
            <wp:extent cx="2434590" cy="1674495"/>
            <wp:effectExtent l="0" t="0" r="3810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xsyh"/>
      <w:bookmarkStart w:id="2" w:name="i9nj"/>
      <w:bookmarkStart w:id="3" w:name="jyeq16"/>
      <w:bookmarkStart w:id="4" w:name="pncn2"/>
      <w:bookmarkStart w:id="5" w:name="s_o0"/>
      <w:bookmarkStart w:id="6" w:name="l19c"/>
      <w:bookmarkStart w:id="7" w:name="y2_b"/>
      <w:bookmarkEnd w:id="1"/>
      <w:bookmarkEnd w:id="2"/>
      <w:bookmarkEnd w:id="3"/>
      <w:bookmarkEnd w:id="4"/>
      <w:bookmarkEnd w:id="5"/>
      <w:bookmarkEnd w:id="6"/>
      <w:bookmarkEnd w:id="7"/>
      <w:r w:rsidRPr="00804A55">
        <w:rPr>
          <w:rFonts w:ascii="Arial" w:hAnsi="Arial" w:cs="Arial"/>
          <w:sz w:val="20"/>
        </w:rPr>
        <w:t xml:space="preserve">Fonte: [fonte dos dados </w:t>
      </w:r>
      <w:proofErr w:type="spellStart"/>
      <w:r w:rsidRPr="00804A55">
        <w:rPr>
          <w:rFonts w:ascii="Arial" w:hAnsi="Arial" w:cs="Arial"/>
          <w:sz w:val="20"/>
        </w:rPr>
        <w:t>ex</w:t>
      </w:r>
      <w:proofErr w:type="spellEnd"/>
      <w:r w:rsidRPr="00804A55">
        <w:rPr>
          <w:rFonts w:ascii="Arial" w:hAnsi="Arial" w:cs="Arial"/>
          <w:sz w:val="20"/>
        </w:rPr>
        <w:t>: o(s) autor(es), pesquisa de campo</w:t>
      </w:r>
      <w:r w:rsidR="00FC283D">
        <w:rPr>
          <w:rFonts w:ascii="Arial" w:hAnsi="Arial" w:cs="Arial"/>
          <w:sz w:val="20"/>
        </w:rPr>
        <w:t>, IBGE (ANO), etc.</w:t>
      </w:r>
      <w:r w:rsidRPr="00804A55">
        <w:rPr>
          <w:rFonts w:ascii="Arial" w:hAnsi="Arial" w:cs="Arial"/>
          <w:sz w:val="20"/>
        </w:rPr>
        <w:t>] (</w:t>
      </w:r>
      <w:r w:rsidR="00297644" w:rsidRPr="00804A55">
        <w:rPr>
          <w:rFonts w:ascii="Arial" w:hAnsi="Arial" w:cs="Arial"/>
          <w:sz w:val="20"/>
        </w:rPr>
        <w:t>Arial</w:t>
      </w:r>
      <w:r w:rsidRPr="00804A55">
        <w:rPr>
          <w:rFonts w:ascii="Arial" w:hAnsi="Arial" w:cs="Arial"/>
          <w:sz w:val="20"/>
        </w:rPr>
        <w:t xml:space="preserve">. 10 </w:t>
      </w:r>
      <w:proofErr w:type="spellStart"/>
      <w:r w:rsidRPr="00804A55">
        <w:rPr>
          <w:rFonts w:ascii="Arial" w:hAnsi="Arial" w:cs="Arial"/>
          <w:sz w:val="20"/>
        </w:rPr>
        <w:t>pts</w:t>
      </w:r>
      <w:proofErr w:type="spellEnd"/>
      <w:r w:rsidRPr="00804A55">
        <w:rPr>
          <w:rFonts w:ascii="Arial" w:hAnsi="Arial" w:cs="Arial"/>
          <w:sz w:val="20"/>
        </w:rPr>
        <w:t>)</w:t>
      </w:r>
    </w:p>
    <w:p w14:paraId="39716C4E" w14:textId="77777777" w:rsidR="00602846" w:rsidRPr="00804A55" w:rsidRDefault="00602846" w:rsidP="00602846">
      <w:pPr>
        <w:rPr>
          <w:rFonts w:ascii="Arial" w:hAnsi="Arial" w:cs="Arial"/>
        </w:rPr>
      </w:pPr>
    </w:p>
    <w:p w14:paraId="4F54BBD6" w14:textId="77777777" w:rsidR="00602846" w:rsidRPr="00804A55" w:rsidRDefault="00602846" w:rsidP="00602846">
      <w:pPr>
        <w:pStyle w:val="TtuloFiguraetabela"/>
        <w:ind w:firstLine="709"/>
        <w:rPr>
          <w:rFonts w:ascii="Arial" w:hAnsi="Arial"/>
          <w:sz w:val="22"/>
        </w:rPr>
      </w:pPr>
      <w:r w:rsidRPr="00804A55"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 wp14:anchorId="67D10E33" wp14:editId="5A1A9647">
            <wp:simplePos x="0" y="0"/>
            <wp:positionH relativeFrom="margin">
              <wp:posOffset>100965</wp:posOffset>
            </wp:positionH>
            <wp:positionV relativeFrom="paragraph">
              <wp:posOffset>447675</wp:posOffset>
            </wp:positionV>
            <wp:extent cx="5434330" cy="2514600"/>
            <wp:effectExtent l="0" t="0" r="0" b="0"/>
            <wp:wrapTopAndBottom/>
            <wp:docPr id="1" name="Imagem 1" descr="gra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grafi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A55">
        <w:rPr>
          <w:rFonts w:ascii="Arial" w:hAnsi="Arial"/>
          <w:b/>
          <w:sz w:val="22"/>
        </w:rPr>
        <w:t>Gráfico 1.</w:t>
      </w:r>
      <w:r w:rsidRPr="00804A55">
        <w:rPr>
          <w:rFonts w:ascii="Arial" w:hAnsi="Arial"/>
          <w:sz w:val="22"/>
        </w:rPr>
        <w:t xml:space="preserve"> Título da figura (</w:t>
      </w:r>
      <w:r w:rsidR="00297644" w:rsidRPr="00804A55">
        <w:rPr>
          <w:rFonts w:ascii="Arial" w:hAnsi="Arial"/>
          <w:sz w:val="22"/>
        </w:rPr>
        <w:t>Arial</w:t>
      </w:r>
      <w:r w:rsidRPr="00804A55">
        <w:rPr>
          <w:rFonts w:ascii="Arial" w:hAnsi="Arial"/>
          <w:sz w:val="22"/>
        </w:rPr>
        <w:t>, 11pts. Centralizado)</w:t>
      </w:r>
    </w:p>
    <w:p w14:paraId="6EE743F2" w14:textId="49559586" w:rsidR="00533C49" w:rsidRPr="00533C49" w:rsidRDefault="00602846" w:rsidP="00533C49">
      <w:pPr>
        <w:pStyle w:val="Legenda"/>
        <w:ind w:firstLine="709"/>
        <w:rPr>
          <w:rFonts w:ascii="Arial" w:hAnsi="Arial" w:cs="Arial"/>
        </w:rPr>
      </w:pPr>
      <w:r w:rsidRPr="00804A55">
        <w:rPr>
          <w:rFonts w:ascii="Arial" w:hAnsi="Arial" w:cs="Arial"/>
        </w:rPr>
        <w:t xml:space="preserve">Fonte: [fonte dos dados </w:t>
      </w:r>
      <w:proofErr w:type="spellStart"/>
      <w:r w:rsidRPr="00804A55">
        <w:rPr>
          <w:rFonts w:ascii="Arial" w:hAnsi="Arial" w:cs="Arial"/>
        </w:rPr>
        <w:t>ex</w:t>
      </w:r>
      <w:proofErr w:type="spellEnd"/>
      <w:r w:rsidRPr="00804A55">
        <w:rPr>
          <w:rFonts w:ascii="Arial" w:hAnsi="Arial" w:cs="Arial"/>
        </w:rPr>
        <w:t>: o(s) autor(es), pesquisa de campo</w:t>
      </w:r>
      <w:r w:rsidR="00297644" w:rsidRPr="00804A55">
        <w:rPr>
          <w:rFonts w:ascii="Arial" w:hAnsi="Arial" w:cs="Arial"/>
        </w:rPr>
        <w:t>, IBGE (ANO), etc.</w:t>
      </w:r>
      <w:r w:rsidRPr="00804A55">
        <w:rPr>
          <w:rFonts w:ascii="Arial" w:hAnsi="Arial" w:cs="Arial"/>
        </w:rPr>
        <w:t>]</w:t>
      </w:r>
    </w:p>
    <w:p w14:paraId="73561583" w14:textId="77777777" w:rsidR="00533C49" w:rsidRDefault="00533C49" w:rsidP="00297644">
      <w:pPr>
        <w:pStyle w:val="TtuloFiguraetabela"/>
        <w:jc w:val="left"/>
        <w:rPr>
          <w:rFonts w:ascii="Arial" w:hAnsi="Arial"/>
          <w:b/>
          <w:sz w:val="22"/>
          <w:szCs w:val="22"/>
        </w:rPr>
      </w:pPr>
    </w:p>
    <w:p w14:paraId="00514A4C" w14:textId="77777777" w:rsidR="00602846" w:rsidRPr="00804A55" w:rsidRDefault="00602846" w:rsidP="00297644">
      <w:pPr>
        <w:pStyle w:val="TtuloFiguraetabela"/>
        <w:jc w:val="left"/>
        <w:rPr>
          <w:rFonts w:ascii="Arial" w:hAnsi="Arial"/>
          <w:sz w:val="22"/>
          <w:szCs w:val="22"/>
        </w:rPr>
      </w:pPr>
      <w:r w:rsidRPr="00804A55">
        <w:rPr>
          <w:rFonts w:ascii="Arial" w:hAnsi="Arial"/>
          <w:b/>
          <w:sz w:val="22"/>
          <w:szCs w:val="22"/>
        </w:rPr>
        <w:t xml:space="preserve">Tabela 1. </w:t>
      </w:r>
      <w:r w:rsidRPr="00804A55">
        <w:rPr>
          <w:rFonts w:ascii="Arial" w:hAnsi="Arial"/>
          <w:color w:val="C00000"/>
          <w:sz w:val="22"/>
          <w:szCs w:val="22"/>
        </w:rPr>
        <w:t xml:space="preserve"> </w:t>
      </w:r>
      <w:r w:rsidRPr="00804A55">
        <w:rPr>
          <w:rFonts w:ascii="Arial" w:hAnsi="Arial"/>
          <w:sz w:val="22"/>
          <w:szCs w:val="22"/>
        </w:rPr>
        <w:t>Título da tabela (</w:t>
      </w:r>
      <w:r w:rsidR="00297644" w:rsidRPr="00804A55">
        <w:rPr>
          <w:rFonts w:ascii="Arial" w:hAnsi="Arial"/>
          <w:sz w:val="22"/>
          <w:szCs w:val="22"/>
        </w:rPr>
        <w:t>Arial</w:t>
      </w:r>
      <w:r w:rsidRPr="00804A55">
        <w:rPr>
          <w:rFonts w:ascii="Arial" w:hAnsi="Arial"/>
          <w:sz w:val="22"/>
          <w:szCs w:val="22"/>
        </w:rPr>
        <w:t xml:space="preserve">, 11pts. Alinhado </w:t>
      </w:r>
      <w:r w:rsidR="00297644" w:rsidRPr="00804A55">
        <w:rPr>
          <w:rFonts w:ascii="Arial" w:hAnsi="Arial"/>
          <w:sz w:val="22"/>
          <w:szCs w:val="22"/>
        </w:rPr>
        <w:t>à</w:t>
      </w:r>
      <w:r w:rsidRPr="00804A55">
        <w:rPr>
          <w:rFonts w:ascii="Arial" w:hAnsi="Arial"/>
          <w:sz w:val="22"/>
          <w:szCs w:val="22"/>
        </w:rPr>
        <w:t xml:space="preserve"> esquerda</w:t>
      </w:r>
      <w:r w:rsidR="00FC283D">
        <w:rPr>
          <w:rFonts w:ascii="Arial" w:hAnsi="Arial"/>
          <w:sz w:val="22"/>
          <w:szCs w:val="22"/>
        </w:rPr>
        <w:t>)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3119"/>
        <w:gridCol w:w="2410"/>
        <w:gridCol w:w="2976"/>
      </w:tblGrid>
      <w:tr w:rsidR="00602846" w:rsidRPr="00804A55" w14:paraId="60850E44" w14:textId="77777777" w:rsidTr="00297644"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499C0680" w14:textId="77777777" w:rsidR="00602846" w:rsidRPr="00804A55" w:rsidRDefault="00602846" w:rsidP="007559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Faixa etária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01B22705" w14:textId="77777777" w:rsidR="00602846" w:rsidRPr="00804A55" w:rsidRDefault="00602846" w:rsidP="007559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2A8F8F9C" w14:textId="77777777" w:rsidR="00602846" w:rsidRPr="00804A55" w:rsidRDefault="00602846" w:rsidP="007559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02846" w:rsidRPr="00804A55" w14:paraId="64C668E5" w14:textId="77777777" w:rsidTr="00297644">
        <w:tc>
          <w:tcPr>
            <w:tcW w:w="3119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6B813931" w14:textId="77777777" w:rsidR="00602846" w:rsidRPr="00804A55" w:rsidRDefault="00602846" w:rsidP="007559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21-30 anos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77BFB9E" w14:textId="77777777" w:rsidR="00602846" w:rsidRPr="00804A55" w:rsidRDefault="00602846" w:rsidP="007559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4A70CF1D" w14:textId="77777777" w:rsidR="00602846" w:rsidRPr="00804A55" w:rsidRDefault="00602846" w:rsidP="007559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602846" w:rsidRPr="00804A55" w14:paraId="4C9E3C6A" w14:textId="77777777" w:rsidTr="00297644">
        <w:tc>
          <w:tcPr>
            <w:tcW w:w="3119" w:type="dxa"/>
            <w:hideMark/>
          </w:tcPr>
          <w:p w14:paraId="2AB2FF78" w14:textId="77777777" w:rsidR="00602846" w:rsidRPr="00804A55" w:rsidRDefault="00602846" w:rsidP="007559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31-40 anos</w:t>
            </w:r>
          </w:p>
        </w:tc>
        <w:tc>
          <w:tcPr>
            <w:tcW w:w="2410" w:type="dxa"/>
            <w:hideMark/>
          </w:tcPr>
          <w:p w14:paraId="2FFF761C" w14:textId="77777777" w:rsidR="00602846" w:rsidRPr="00804A55" w:rsidRDefault="00602846" w:rsidP="007559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76" w:type="dxa"/>
            <w:hideMark/>
          </w:tcPr>
          <w:p w14:paraId="7662F001" w14:textId="77777777" w:rsidR="00602846" w:rsidRPr="00804A55" w:rsidRDefault="00602846" w:rsidP="007559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602846" w:rsidRPr="00804A55" w14:paraId="12661686" w14:textId="77777777" w:rsidTr="00297644">
        <w:tc>
          <w:tcPr>
            <w:tcW w:w="311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6D8097A1" w14:textId="77777777" w:rsidR="00602846" w:rsidRPr="00804A55" w:rsidRDefault="00602846" w:rsidP="007559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lastRenderedPageBreak/>
              <w:t>41-50 anos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7945F59E" w14:textId="77777777" w:rsidR="00602846" w:rsidRPr="00804A55" w:rsidRDefault="00602846" w:rsidP="007559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0BECB19A" w14:textId="77777777" w:rsidR="00602846" w:rsidRPr="00804A55" w:rsidRDefault="00602846" w:rsidP="007559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602846" w:rsidRPr="00804A55" w14:paraId="54FCDD12" w14:textId="77777777" w:rsidTr="00297644"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717AC148" w14:textId="77777777" w:rsidR="00602846" w:rsidRPr="00804A55" w:rsidRDefault="00602846" w:rsidP="007559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0D55E69D" w14:textId="77777777" w:rsidR="00602846" w:rsidRPr="00804A55" w:rsidRDefault="00602846" w:rsidP="007559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337CC777" w14:textId="77777777" w:rsidR="00602846" w:rsidRPr="00804A55" w:rsidRDefault="00602846" w:rsidP="007559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14:paraId="03B9E844" w14:textId="77777777" w:rsidR="00602846" w:rsidRPr="00804A55" w:rsidRDefault="00602846" w:rsidP="00297644">
      <w:pPr>
        <w:pStyle w:val="Legenda"/>
        <w:jc w:val="left"/>
        <w:rPr>
          <w:rFonts w:ascii="Arial" w:hAnsi="Arial" w:cs="Arial"/>
        </w:rPr>
      </w:pPr>
      <w:r w:rsidRPr="00804A55">
        <w:rPr>
          <w:rFonts w:ascii="Arial" w:hAnsi="Arial" w:cs="Arial"/>
        </w:rPr>
        <w:t xml:space="preserve">Fonte: [fonte dos dados </w:t>
      </w:r>
      <w:proofErr w:type="spellStart"/>
      <w:r w:rsidRPr="00804A55">
        <w:rPr>
          <w:rFonts w:ascii="Arial" w:hAnsi="Arial" w:cs="Arial"/>
        </w:rPr>
        <w:t>ex</w:t>
      </w:r>
      <w:proofErr w:type="spellEnd"/>
      <w:r w:rsidRPr="00804A55">
        <w:rPr>
          <w:rFonts w:ascii="Arial" w:hAnsi="Arial" w:cs="Arial"/>
        </w:rPr>
        <w:t>: o(s) autor(es), pesquisa de campo</w:t>
      </w:r>
      <w:r w:rsidR="00297644" w:rsidRPr="00804A55">
        <w:rPr>
          <w:rFonts w:ascii="Arial" w:hAnsi="Arial" w:cs="Arial"/>
        </w:rPr>
        <w:t>, IBGE (ANO), etc.</w:t>
      </w:r>
      <w:r w:rsidRPr="00804A55">
        <w:rPr>
          <w:rFonts w:ascii="Arial" w:hAnsi="Arial" w:cs="Arial"/>
        </w:rPr>
        <w:t>]</w:t>
      </w:r>
    </w:p>
    <w:p w14:paraId="0E101B53" w14:textId="77777777" w:rsidR="00297644" w:rsidRPr="00804A55" w:rsidRDefault="00297644" w:rsidP="00297644">
      <w:pPr>
        <w:rPr>
          <w:rFonts w:ascii="Arial" w:hAnsi="Arial" w:cs="Arial"/>
          <w:lang w:eastAsia="en-US"/>
        </w:rPr>
      </w:pPr>
    </w:p>
    <w:p w14:paraId="1AF4EF7C" w14:textId="77777777" w:rsidR="00602846" w:rsidRPr="00804A55" w:rsidRDefault="00602846" w:rsidP="00FC283D">
      <w:pPr>
        <w:spacing w:before="240" w:after="240" w:line="240" w:lineRule="auto"/>
        <w:rPr>
          <w:rFonts w:ascii="Arial" w:hAnsi="Arial" w:cs="Arial"/>
        </w:rPr>
      </w:pPr>
      <w:r w:rsidRPr="00804A55">
        <w:rPr>
          <w:rFonts w:ascii="Arial" w:hAnsi="Arial" w:cs="Arial"/>
          <w:b/>
        </w:rPr>
        <w:t>Quadro 1.</w:t>
      </w:r>
      <w:r w:rsidRPr="00804A55">
        <w:rPr>
          <w:rFonts w:ascii="Arial" w:hAnsi="Arial" w:cs="Arial"/>
        </w:rPr>
        <w:t xml:space="preserve">  Título do quadro (</w:t>
      </w:r>
      <w:r w:rsidR="00297644" w:rsidRPr="00804A55">
        <w:rPr>
          <w:rFonts w:ascii="Arial" w:hAnsi="Arial" w:cs="Arial"/>
        </w:rPr>
        <w:t>Arial</w:t>
      </w:r>
      <w:r w:rsidRPr="00804A55">
        <w:rPr>
          <w:rFonts w:ascii="Arial" w:hAnsi="Arial" w:cs="Arial"/>
        </w:rPr>
        <w:t xml:space="preserve">, 11pts. Alinhado </w:t>
      </w:r>
      <w:r w:rsidR="00297644" w:rsidRPr="00804A55">
        <w:rPr>
          <w:rFonts w:ascii="Arial" w:hAnsi="Arial" w:cs="Arial"/>
        </w:rPr>
        <w:t>à</w:t>
      </w:r>
      <w:r w:rsidRPr="00804A55">
        <w:rPr>
          <w:rFonts w:ascii="Arial" w:hAnsi="Arial" w:cs="Arial"/>
        </w:rPr>
        <w:t xml:space="preserve"> esquerda</w:t>
      </w:r>
      <w:r w:rsidR="00FC283D">
        <w:rPr>
          <w:rFonts w:ascii="Arial" w:hAnsi="Arial" w:cs="Arial"/>
        </w:rPr>
        <w:t>)</w:t>
      </w:r>
      <w:r w:rsidRPr="00804A55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296"/>
        <w:gridCol w:w="2648"/>
        <w:gridCol w:w="2185"/>
      </w:tblGrid>
      <w:tr w:rsidR="00602846" w:rsidRPr="00804A55" w14:paraId="1DFB95BB" w14:textId="77777777" w:rsidTr="007559F3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2198" w14:textId="77777777" w:rsidR="00602846" w:rsidRPr="00804A55" w:rsidRDefault="00602846" w:rsidP="007559F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A55">
              <w:rPr>
                <w:rFonts w:ascii="Arial" w:hAnsi="Arial" w:cs="Arial"/>
                <w:b/>
                <w:sz w:val="20"/>
                <w:szCs w:val="20"/>
              </w:rPr>
              <w:t>Ordem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8AE0" w14:textId="77777777" w:rsidR="00602846" w:rsidRPr="00804A55" w:rsidRDefault="00602846" w:rsidP="007559F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A55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27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983B" w14:textId="77777777" w:rsidR="00602846" w:rsidRPr="00804A55" w:rsidRDefault="00602846" w:rsidP="007559F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A55">
              <w:rPr>
                <w:rFonts w:ascii="Arial" w:hAnsi="Arial" w:cs="Arial"/>
                <w:b/>
                <w:sz w:val="20"/>
                <w:szCs w:val="20"/>
              </w:rPr>
              <w:t>Percentual distribuído</w:t>
            </w:r>
          </w:p>
        </w:tc>
        <w:tc>
          <w:tcPr>
            <w:tcW w:w="2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29D5CA" w14:textId="77777777" w:rsidR="00602846" w:rsidRPr="00804A55" w:rsidRDefault="00602846" w:rsidP="007559F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A55">
              <w:rPr>
                <w:rFonts w:ascii="Arial" w:hAnsi="Arial" w:cs="Arial"/>
                <w:b/>
                <w:sz w:val="20"/>
                <w:szCs w:val="20"/>
              </w:rPr>
              <w:t>Descritivo</w:t>
            </w:r>
          </w:p>
        </w:tc>
      </w:tr>
      <w:tr w:rsidR="00602846" w:rsidRPr="00804A55" w14:paraId="1BC167DF" w14:textId="77777777" w:rsidTr="007559F3"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D743" w14:textId="77777777" w:rsidR="00602846" w:rsidRPr="00804A55" w:rsidRDefault="00602846" w:rsidP="007559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053F" w14:textId="77777777" w:rsidR="00602846" w:rsidRPr="00804A55" w:rsidRDefault="00602846" w:rsidP="007559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Campinas, SP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2EE8" w14:textId="77777777" w:rsidR="00602846" w:rsidRPr="00804A55" w:rsidRDefault="00602846" w:rsidP="007559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305F36" w14:textId="77777777" w:rsidR="00602846" w:rsidRPr="00804A55" w:rsidRDefault="00602846" w:rsidP="007559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Não há áreas afetadas, mas possui grande risco de entrada de novos....</w:t>
            </w:r>
          </w:p>
        </w:tc>
      </w:tr>
      <w:tr w:rsidR="00602846" w:rsidRPr="00804A55" w14:paraId="7A64C909" w14:textId="77777777" w:rsidTr="007559F3"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93E7" w14:textId="77777777" w:rsidR="00602846" w:rsidRPr="00804A55" w:rsidRDefault="00602846" w:rsidP="007559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E01B" w14:textId="77777777" w:rsidR="00602846" w:rsidRPr="00804A55" w:rsidRDefault="00602846" w:rsidP="007559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Itu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47D2" w14:textId="77777777" w:rsidR="00602846" w:rsidRPr="00804A55" w:rsidRDefault="00602846" w:rsidP="007559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B21F3B" w14:textId="77777777" w:rsidR="00602846" w:rsidRPr="00804A55" w:rsidRDefault="00602846" w:rsidP="007559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Não há áreas afetadas, mas possui grande risco de entrada de novos....</w:t>
            </w:r>
          </w:p>
        </w:tc>
      </w:tr>
      <w:tr w:rsidR="00602846" w:rsidRPr="00804A55" w14:paraId="729904FE" w14:textId="77777777" w:rsidTr="007559F3"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5DBA" w14:textId="77777777" w:rsidR="00602846" w:rsidRPr="00804A55" w:rsidRDefault="00602846" w:rsidP="007559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5B00" w14:textId="77777777" w:rsidR="00602846" w:rsidRPr="00804A55" w:rsidRDefault="00602846" w:rsidP="007559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Sumaré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CBD7" w14:textId="77777777" w:rsidR="00602846" w:rsidRPr="00804A55" w:rsidRDefault="00602846" w:rsidP="007559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88E3D3" w14:textId="77777777" w:rsidR="00602846" w:rsidRPr="00804A55" w:rsidRDefault="00602846" w:rsidP="007559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Não há áreas afetadas, mas possui grande risco de entrada de novos....</w:t>
            </w:r>
          </w:p>
        </w:tc>
      </w:tr>
      <w:tr w:rsidR="00602846" w:rsidRPr="00804A55" w14:paraId="26B0D0C4" w14:textId="77777777" w:rsidTr="007559F3"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3618153" w14:textId="77777777" w:rsidR="00602846" w:rsidRPr="00804A55" w:rsidRDefault="00602846" w:rsidP="007559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EAB537F" w14:textId="77777777" w:rsidR="00602846" w:rsidRPr="00804A55" w:rsidRDefault="00602846" w:rsidP="007559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Hortolândia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DAF2334" w14:textId="77777777" w:rsidR="00602846" w:rsidRPr="00804A55" w:rsidRDefault="00602846" w:rsidP="007559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E6434E" w14:textId="77777777" w:rsidR="00602846" w:rsidRPr="00804A55" w:rsidRDefault="00602846" w:rsidP="007559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55">
              <w:rPr>
                <w:rFonts w:ascii="Arial" w:hAnsi="Arial" w:cs="Arial"/>
                <w:sz w:val="20"/>
                <w:szCs w:val="20"/>
              </w:rPr>
              <w:t>Não há áreas afetadas, mas possui grande risco de entrada de novos....</w:t>
            </w:r>
          </w:p>
        </w:tc>
      </w:tr>
    </w:tbl>
    <w:p w14:paraId="6845C957" w14:textId="77777777" w:rsidR="00602846" w:rsidRPr="00804A55" w:rsidRDefault="00602846" w:rsidP="00FC283D">
      <w:pPr>
        <w:pStyle w:val="Legenda"/>
        <w:jc w:val="left"/>
        <w:rPr>
          <w:rFonts w:ascii="Arial" w:hAnsi="Arial" w:cs="Arial"/>
        </w:rPr>
      </w:pPr>
      <w:r w:rsidRPr="00804A55">
        <w:rPr>
          <w:rFonts w:ascii="Arial" w:hAnsi="Arial" w:cs="Arial"/>
        </w:rPr>
        <w:t xml:space="preserve">Fonte: [fonte dos dados </w:t>
      </w:r>
      <w:proofErr w:type="spellStart"/>
      <w:r w:rsidRPr="00804A55">
        <w:rPr>
          <w:rFonts w:ascii="Arial" w:hAnsi="Arial" w:cs="Arial"/>
        </w:rPr>
        <w:t>ex</w:t>
      </w:r>
      <w:proofErr w:type="spellEnd"/>
      <w:r w:rsidRPr="00804A55">
        <w:rPr>
          <w:rFonts w:ascii="Arial" w:hAnsi="Arial" w:cs="Arial"/>
        </w:rPr>
        <w:t>: o(s) autor(es), pesquisa de campo</w:t>
      </w:r>
      <w:r w:rsidR="00FC283D">
        <w:rPr>
          <w:rFonts w:ascii="Arial" w:hAnsi="Arial" w:cs="Arial"/>
        </w:rPr>
        <w:t>, IBGE (ANO), etc.</w:t>
      </w:r>
      <w:r w:rsidRPr="00804A55">
        <w:rPr>
          <w:rFonts w:ascii="Arial" w:hAnsi="Arial" w:cs="Arial"/>
        </w:rPr>
        <w:t>]</w:t>
      </w:r>
    </w:p>
    <w:p w14:paraId="5849FC26" w14:textId="77777777" w:rsidR="00602846" w:rsidRPr="00804A55" w:rsidRDefault="00602846" w:rsidP="0060284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95B2D13" w14:textId="77777777" w:rsidR="00602846" w:rsidRPr="00FB0DBC" w:rsidRDefault="00602846" w:rsidP="00602846">
      <w:pPr>
        <w:pStyle w:val="Corpodetex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FB0DBC">
        <w:rPr>
          <w:rFonts w:ascii="Arial" w:hAnsi="Arial" w:cs="Arial"/>
          <w:sz w:val="24"/>
          <w:szCs w:val="24"/>
        </w:rPr>
        <w:t xml:space="preserve">Nunca termine uma seção com ilustrações ou tabelas. Procure continuar com o texto de forma a estabelecer uma ligação com o item/seção seguinte </w:t>
      </w:r>
      <w:proofErr w:type="spellStart"/>
      <w:r w:rsidRPr="00FB0DBC">
        <w:rPr>
          <w:rFonts w:ascii="Arial" w:hAnsi="Arial" w:cs="Arial"/>
          <w:sz w:val="24"/>
          <w:szCs w:val="24"/>
        </w:rPr>
        <w:t>Lorem</w:t>
      </w:r>
      <w:proofErr w:type="spellEnd"/>
      <w:r w:rsidRPr="00FB0DBC">
        <w:rPr>
          <w:rFonts w:ascii="Arial" w:hAnsi="Arial" w:cs="Arial"/>
          <w:sz w:val="24"/>
          <w:szCs w:val="24"/>
        </w:rPr>
        <w:t xml:space="preserve"> ipsum </w:t>
      </w:r>
      <w:proofErr w:type="spellStart"/>
      <w:r w:rsidRPr="00FB0DBC">
        <w:rPr>
          <w:rFonts w:ascii="Arial" w:hAnsi="Arial" w:cs="Arial"/>
          <w:sz w:val="24"/>
          <w:szCs w:val="24"/>
        </w:rPr>
        <w:t>dolor</w:t>
      </w:r>
      <w:proofErr w:type="spellEnd"/>
      <w:r w:rsidRPr="00FB0D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DBC">
        <w:rPr>
          <w:rFonts w:ascii="Arial" w:hAnsi="Arial" w:cs="Arial"/>
          <w:sz w:val="24"/>
          <w:szCs w:val="24"/>
        </w:rPr>
        <w:t>sit</w:t>
      </w:r>
      <w:proofErr w:type="spellEnd"/>
      <w:r w:rsidRPr="00FB0D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DBC">
        <w:rPr>
          <w:rFonts w:ascii="Arial" w:hAnsi="Arial" w:cs="Arial"/>
          <w:sz w:val="24"/>
          <w:szCs w:val="24"/>
        </w:rPr>
        <w:t>amet</w:t>
      </w:r>
      <w:proofErr w:type="spellEnd"/>
      <w:r w:rsidRPr="00FB0D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0DBC">
        <w:rPr>
          <w:rFonts w:ascii="Arial" w:hAnsi="Arial" w:cs="Arial"/>
          <w:sz w:val="24"/>
          <w:szCs w:val="24"/>
        </w:rPr>
        <w:t>consectetur</w:t>
      </w:r>
      <w:proofErr w:type="spellEnd"/>
      <w:r w:rsidRPr="00FB0D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DBC">
        <w:rPr>
          <w:rFonts w:ascii="Arial" w:hAnsi="Arial" w:cs="Arial"/>
          <w:sz w:val="24"/>
          <w:szCs w:val="24"/>
        </w:rPr>
        <w:t>adipiscing</w:t>
      </w:r>
      <w:proofErr w:type="spellEnd"/>
      <w:r w:rsidRPr="00FB0D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DBC">
        <w:rPr>
          <w:rFonts w:ascii="Arial" w:hAnsi="Arial" w:cs="Arial"/>
          <w:sz w:val="24"/>
          <w:szCs w:val="24"/>
        </w:rPr>
        <w:t>elit</w:t>
      </w:r>
      <w:proofErr w:type="spellEnd"/>
      <w:r w:rsidRPr="00FB0DB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B0DBC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FB0D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B0DBC">
        <w:rPr>
          <w:rFonts w:ascii="Arial" w:hAnsi="Arial" w:cs="Arial"/>
          <w:sz w:val="24"/>
          <w:szCs w:val="24"/>
          <w:lang w:val="en-US"/>
        </w:rPr>
        <w:t>vulputate</w:t>
      </w:r>
      <w:proofErr w:type="spellEnd"/>
      <w:r w:rsidRPr="00FB0D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B0DBC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FB0D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B0DBC">
        <w:rPr>
          <w:rFonts w:ascii="Arial" w:hAnsi="Arial" w:cs="Arial"/>
          <w:sz w:val="24"/>
          <w:szCs w:val="24"/>
          <w:lang w:val="en-US"/>
        </w:rPr>
        <w:t>turpis</w:t>
      </w:r>
      <w:proofErr w:type="spellEnd"/>
      <w:r w:rsidRPr="00FB0DBC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Pr="00FB0DBC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FB0DBC">
        <w:rPr>
          <w:rFonts w:ascii="Arial" w:hAnsi="Arial" w:cs="Arial"/>
          <w:sz w:val="24"/>
          <w:szCs w:val="24"/>
          <w:lang w:val="en-US"/>
        </w:rPr>
        <w:t xml:space="preserve"> lorem ipsum dolor sit </w:t>
      </w:r>
      <w:proofErr w:type="spellStart"/>
      <w:r w:rsidRPr="00FB0DBC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FB0DB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B0DBC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FB0D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B0DBC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FB0D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B0DBC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FB0DB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FB0DBC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FB0D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B0DBC">
        <w:rPr>
          <w:rFonts w:ascii="Arial" w:hAnsi="Arial" w:cs="Arial"/>
          <w:sz w:val="24"/>
          <w:szCs w:val="24"/>
          <w:lang w:val="en-US"/>
        </w:rPr>
        <w:t>vulputate</w:t>
      </w:r>
      <w:proofErr w:type="spellEnd"/>
      <w:r w:rsidRPr="00FB0D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B0DBC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FB0D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B0DBC">
        <w:rPr>
          <w:rFonts w:ascii="Arial" w:hAnsi="Arial" w:cs="Arial"/>
          <w:sz w:val="24"/>
          <w:szCs w:val="24"/>
          <w:lang w:val="en-US"/>
        </w:rPr>
        <w:t>turpis</w:t>
      </w:r>
      <w:proofErr w:type="spellEnd"/>
      <w:r w:rsidRPr="00FB0DBC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Pr="00FB0DBC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FB0DBC">
        <w:rPr>
          <w:rFonts w:ascii="Arial" w:hAnsi="Arial" w:cs="Arial"/>
          <w:sz w:val="24"/>
          <w:szCs w:val="24"/>
          <w:lang w:val="en-US"/>
        </w:rPr>
        <w:t>.</w:t>
      </w:r>
    </w:p>
    <w:p w14:paraId="29DD01A1" w14:textId="77777777" w:rsidR="00602846" w:rsidRPr="00FC283D" w:rsidRDefault="00602846" w:rsidP="00602846">
      <w:pPr>
        <w:pStyle w:val="Corpodetexto"/>
        <w:ind w:firstLine="708"/>
        <w:jc w:val="both"/>
        <w:rPr>
          <w:rFonts w:ascii="Arial" w:hAnsi="Arial" w:cs="Arial"/>
          <w:lang w:val="en-US"/>
        </w:rPr>
      </w:pPr>
    </w:p>
    <w:p w14:paraId="1E943B28" w14:textId="77777777" w:rsidR="00602846" w:rsidRPr="00804A55" w:rsidRDefault="00602846" w:rsidP="00602846">
      <w:pPr>
        <w:pStyle w:val="Corpodetexto"/>
        <w:spacing w:line="360" w:lineRule="auto"/>
        <w:jc w:val="both"/>
        <w:rPr>
          <w:rFonts w:ascii="Arial" w:hAnsi="Arial" w:cs="Arial"/>
          <w:lang w:val="en-US"/>
        </w:rPr>
      </w:pPr>
    </w:p>
    <w:p w14:paraId="37AE33D1" w14:textId="77777777" w:rsidR="00602846" w:rsidRPr="00804A55" w:rsidRDefault="00602846" w:rsidP="0060284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804A55">
        <w:rPr>
          <w:rFonts w:ascii="Arial" w:hAnsi="Arial" w:cs="Arial"/>
          <w:sz w:val="28"/>
          <w:szCs w:val="28"/>
          <w:lang w:val="en-US"/>
        </w:rPr>
        <w:br w:type="page"/>
      </w:r>
    </w:p>
    <w:p w14:paraId="31069AF0" w14:textId="77777777" w:rsidR="00602846" w:rsidRPr="00FC283D" w:rsidRDefault="00602846" w:rsidP="00602846">
      <w:pPr>
        <w:spacing w:after="0" w:line="360" w:lineRule="auto"/>
        <w:jc w:val="both"/>
        <w:rPr>
          <w:rFonts w:ascii="Arial" w:hAnsi="Arial" w:cs="Arial"/>
          <w:b/>
          <w:color w:val="C0C0C0"/>
          <w:sz w:val="20"/>
          <w:szCs w:val="20"/>
          <w:lang w:val="en-US"/>
        </w:rPr>
      </w:pPr>
      <w:r w:rsidRPr="00FC283D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REFERÊNCIAS </w:t>
      </w:r>
      <w:r w:rsidRPr="00490037">
        <w:rPr>
          <w:rFonts w:ascii="Arial" w:hAnsi="Arial" w:cs="Arial"/>
          <w:b/>
          <w:color w:val="C0C0C0"/>
          <w:szCs w:val="20"/>
          <w:lang w:val="en-US"/>
        </w:rPr>
        <w:t>(Arial, Bold, 14pts)</w:t>
      </w:r>
    </w:p>
    <w:p w14:paraId="6572C400" w14:textId="77777777" w:rsidR="00602846" w:rsidRPr="00FB0DBC" w:rsidRDefault="00602846" w:rsidP="00602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DBC">
        <w:rPr>
          <w:rFonts w:ascii="Arial" w:hAnsi="Arial" w:cs="Arial"/>
          <w:sz w:val="24"/>
          <w:szCs w:val="24"/>
        </w:rPr>
        <w:t xml:space="preserve">Configuração do texto: </w:t>
      </w:r>
      <w:r w:rsidR="00297644" w:rsidRPr="00FB0DBC">
        <w:rPr>
          <w:rFonts w:ascii="Arial" w:hAnsi="Arial" w:cs="Arial"/>
          <w:sz w:val="24"/>
          <w:szCs w:val="24"/>
        </w:rPr>
        <w:t>Arial</w:t>
      </w:r>
      <w:r w:rsidRPr="00FB0DBC">
        <w:rPr>
          <w:rFonts w:ascii="Arial" w:hAnsi="Arial" w:cs="Arial"/>
          <w:sz w:val="24"/>
          <w:szCs w:val="24"/>
        </w:rPr>
        <w:t xml:space="preserve"> 12, alinhamento à esquerda, espaçamento simples (consultar a obra </w:t>
      </w:r>
      <w:hyperlink r:id="rId10" w:history="1">
        <w:r w:rsidRPr="00FB0DBC">
          <w:rPr>
            <w:rStyle w:val="Hyperlink"/>
            <w:rFonts w:ascii="Arial" w:hAnsi="Arial" w:cs="Arial"/>
            <w:color w:val="auto"/>
            <w:sz w:val="24"/>
            <w:szCs w:val="24"/>
          </w:rPr>
          <w:t>Percurso Científico</w:t>
        </w:r>
      </w:hyperlink>
      <w:r w:rsidRPr="00FB0DBC">
        <w:rPr>
          <w:rFonts w:ascii="Arial" w:hAnsi="Arial" w:cs="Arial"/>
          <w:sz w:val="24"/>
          <w:szCs w:val="24"/>
        </w:rPr>
        <w:t>, caso tenha dúvida, que apresenta as normas da ABNT para referências e citações).</w:t>
      </w:r>
    </w:p>
    <w:p w14:paraId="7ED61388" w14:textId="77777777" w:rsidR="00602846" w:rsidRPr="00FB0DBC" w:rsidRDefault="00602846" w:rsidP="00602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0DBC">
        <w:rPr>
          <w:rFonts w:ascii="Arial" w:hAnsi="Arial" w:cs="Arial"/>
          <w:b/>
          <w:sz w:val="24"/>
          <w:szCs w:val="24"/>
        </w:rPr>
        <w:t>Obs.: Obrigatório o Nome e sobrenome dos autores por extenso. Repetir os sobrenomes dos autores</w:t>
      </w:r>
      <w:r w:rsidR="00297644" w:rsidRPr="00FB0DBC">
        <w:rPr>
          <w:rFonts w:ascii="Arial" w:hAnsi="Arial" w:cs="Arial"/>
          <w:b/>
          <w:sz w:val="24"/>
          <w:szCs w:val="24"/>
        </w:rPr>
        <w:t>,</w:t>
      </w:r>
      <w:r w:rsidRPr="00FB0DBC">
        <w:rPr>
          <w:rFonts w:ascii="Arial" w:hAnsi="Arial" w:cs="Arial"/>
          <w:b/>
          <w:sz w:val="24"/>
          <w:szCs w:val="24"/>
        </w:rPr>
        <w:t xml:space="preserve"> não usar traço/ponto: (______.) </w:t>
      </w:r>
    </w:p>
    <w:p w14:paraId="75B838F2" w14:textId="77777777" w:rsidR="00602846" w:rsidRPr="00FB0DBC" w:rsidRDefault="00602846" w:rsidP="0060284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76D9586" w14:textId="719E5875" w:rsidR="00602846" w:rsidRPr="00804A55" w:rsidRDefault="00602846" w:rsidP="0060284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0"/>
        </w:rPr>
      </w:pPr>
      <w:r w:rsidRPr="00804A55">
        <w:rPr>
          <w:rFonts w:ascii="Arial" w:hAnsi="Arial" w:cs="Arial"/>
          <w:b/>
          <w:sz w:val="24"/>
          <w:szCs w:val="20"/>
          <w:highlight w:val="yellow"/>
        </w:rPr>
        <w:t>ATENÇÃO</w:t>
      </w:r>
      <w:r w:rsidRPr="00804A55">
        <w:rPr>
          <w:rFonts w:ascii="Arial" w:hAnsi="Arial" w:cs="Arial"/>
          <w:b/>
          <w:color w:val="FF0000"/>
          <w:sz w:val="24"/>
          <w:szCs w:val="20"/>
          <w:highlight w:val="yellow"/>
        </w:rPr>
        <w:t xml:space="preserve">: A norma utilizada para </w:t>
      </w:r>
      <w:r w:rsidRPr="00804A55">
        <w:rPr>
          <w:rFonts w:ascii="Arial" w:hAnsi="Arial" w:cs="Arial"/>
          <w:b/>
          <w:sz w:val="24"/>
          <w:szCs w:val="20"/>
          <w:highlight w:val="yellow"/>
        </w:rPr>
        <w:t>REFERÊNCIAS</w:t>
      </w:r>
      <w:r w:rsidRPr="00804A55">
        <w:rPr>
          <w:rFonts w:ascii="Arial" w:hAnsi="Arial" w:cs="Arial"/>
          <w:b/>
          <w:color w:val="FF0000"/>
          <w:sz w:val="24"/>
          <w:szCs w:val="20"/>
          <w:highlight w:val="yellow"/>
        </w:rPr>
        <w:t xml:space="preserve"> é a </w:t>
      </w:r>
      <w:r w:rsidRPr="00804A55">
        <w:rPr>
          <w:rFonts w:ascii="Arial" w:hAnsi="Arial" w:cs="Arial"/>
          <w:b/>
          <w:sz w:val="24"/>
          <w:szCs w:val="20"/>
          <w:highlight w:val="yellow"/>
          <w:u w:val="single"/>
        </w:rPr>
        <w:t>NBR6023</w:t>
      </w:r>
      <w:r w:rsidRPr="00804A55">
        <w:rPr>
          <w:rFonts w:ascii="Arial" w:hAnsi="Arial" w:cs="Arial"/>
          <w:b/>
          <w:color w:val="FF0000"/>
          <w:sz w:val="24"/>
          <w:szCs w:val="20"/>
          <w:highlight w:val="yellow"/>
        </w:rPr>
        <w:t xml:space="preserve"> da </w:t>
      </w:r>
      <w:r w:rsidRPr="00804A55">
        <w:rPr>
          <w:rFonts w:ascii="Arial" w:hAnsi="Arial" w:cs="Arial"/>
          <w:b/>
          <w:sz w:val="24"/>
          <w:szCs w:val="20"/>
          <w:highlight w:val="yellow"/>
          <w:u w:val="single"/>
        </w:rPr>
        <w:t>ABNT</w:t>
      </w:r>
      <w:r w:rsidRPr="00804A55">
        <w:rPr>
          <w:rFonts w:ascii="Arial" w:hAnsi="Arial" w:cs="Arial"/>
          <w:b/>
          <w:color w:val="FF0000"/>
          <w:sz w:val="24"/>
          <w:szCs w:val="20"/>
          <w:highlight w:val="yellow"/>
        </w:rPr>
        <w:t xml:space="preserve">. A padronização deve seguir rigorosamente </w:t>
      </w:r>
      <w:r w:rsidR="002E45D0">
        <w:rPr>
          <w:rFonts w:ascii="Arial" w:hAnsi="Arial" w:cs="Arial"/>
          <w:b/>
          <w:color w:val="FF0000"/>
          <w:sz w:val="24"/>
          <w:szCs w:val="20"/>
          <w:highlight w:val="yellow"/>
        </w:rPr>
        <w:t>a</w:t>
      </w:r>
      <w:r w:rsidRPr="00804A55">
        <w:rPr>
          <w:rFonts w:ascii="Arial" w:hAnsi="Arial" w:cs="Arial"/>
          <w:b/>
          <w:color w:val="FF0000"/>
          <w:sz w:val="24"/>
          <w:szCs w:val="20"/>
          <w:highlight w:val="yellow"/>
        </w:rPr>
        <w:t xml:space="preserve"> Norma. Trabalhos fora desse padrão serão devolvidos. Incluir apenas as referências citadas no texto, de acordo com a norma de </w:t>
      </w:r>
      <w:r w:rsidRPr="00804A55">
        <w:rPr>
          <w:rFonts w:ascii="Arial" w:hAnsi="Arial" w:cs="Arial"/>
          <w:b/>
          <w:sz w:val="24"/>
          <w:szCs w:val="20"/>
          <w:highlight w:val="yellow"/>
        </w:rPr>
        <w:t>CITAÇÃO</w:t>
      </w:r>
      <w:r w:rsidRPr="00804A55">
        <w:rPr>
          <w:rFonts w:ascii="Arial" w:hAnsi="Arial" w:cs="Arial"/>
          <w:b/>
          <w:color w:val="FF0000"/>
          <w:sz w:val="24"/>
          <w:szCs w:val="20"/>
          <w:highlight w:val="yellow"/>
        </w:rPr>
        <w:t xml:space="preserve"> </w:t>
      </w:r>
      <w:r w:rsidRPr="00804A55">
        <w:rPr>
          <w:rFonts w:ascii="Arial" w:hAnsi="Arial" w:cs="Arial"/>
          <w:b/>
          <w:sz w:val="24"/>
          <w:szCs w:val="20"/>
          <w:highlight w:val="yellow"/>
          <w:u w:val="single"/>
        </w:rPr>
        <w:t>NBR10520</w:t>
      </w:r>
      <w:r w:rsidRPr="00804A55">
        <w:rPr>
          <w:rFonts w:ascii="Arial" w:hAnsi="Arial" w:cs="Arial"/>
          <w:b/>
          <w:sz w:val="24"/>
          <w:szCs w:val="20"/>
          <w:highlight w:val="yellow"/>
        </w:rPr>
        <w:t xml:space="preserve">. As referências excedentes serão excluídas. </w:t>
      </w:r>
    </w:p>
    <w:p w14:paraId="020E0808" w14:textId="77777777" w:rsidR="00602846" w:rsidRPr="00804A55" w:rsidRDefault="00602846" w:rsidP="0060284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6F56BFEB" w14:textId="77777777" w:rsidR="00602846" w:rsidRPr="00804A55" w:rsidRDefault="00602846" w:rsidP="00602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4A55">
        <w:rPr>
          <w:rFonts w:ascii="Arial" w:hAnsi="Arial" w:cs="Arial"/>
          <w:sz w:val="24"/>
          <w:szCs w:val="24"/>
        </w:rPr>
        <w:t xml:space="preserve">GOMES, Luiz Gomes Ferreira. </w:t>
      </w:r>
      <w:r w:rsidRPr="00804A55">
        <w:rPr>
          <w:rFonts w:ascii="Arial" w:hAnsi="Arial" w:cs="Arial"/>
          <w:b/>
          <w:sz w:val="24"/>
          <w:szCs w:val="24"/>
        </w:rPr>
        <w:t>Novela e sociedade no Brasil</w:t>
      </w:r>
      <w:r w:rsidRPr="00804A55">
        <w:rPr>
          <w:rFonts w:ascii="Arial" w:hAnsi="Arial" w:cs="Arial"/>
          <w:sz w:val="24"/>
          <w:szCs w:val="24"/>
        </w:rPr>
        <w:t xml:space="preserve">. Niterói: </w:t>
      </w:r>
      <w:proofErr w:type="spellStart"/>
      <w:r w:rsidRPr="00804A55">
        <w:rPr>
          <w:rFonts w:ascii="Arial" w:hAnsi="Arial" w:cs="Arial"/>
          <w:sz w:val="24"/>
          <w:szCs w:val="24"/>
        </w:rPr>
        <w:t>EdUFF</w:t>
      </w:r>
      <w:proofErr w:type="spellEnd"/>
      <w:r w:rsidRPr="00804A55">
        <w:rPr>
          <w:rFonts w:ascii="Arial" w:hAnsi="Arial" w:cs="Arial"/>
          <w:sz w:val="24"/>
          <w:szCs w:val="24"/>
        </w:rPr>
        <w:t>, 1998.</w:t>
      </w:r>
    </w:p>
    <w:p w14:paraId="6E0D903C" w14:textId="77777777" w:rsidR="00602846" w:rsidRPr="00804A55" w:rsidRDefault="00602846" w:rsidP="00602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6333ED" w14:textId="77777777" w:rsidR="00602846" w:rsidRPr="00804A55" w:rsidRDefault="00602846" w:rsidP="006028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4A55">
        <w:rPr>
          <w:rFonts w:ascii="Arial" w:hAnsi="Arial" w:cs="Arial"/>
          <w:sz w:val="24"/>
          <w:szCs w:val="24"/>
        </w:rPr>
        <w:t xml:space="preserve">GURGEL, Carlos. Reforma do Estado e segurança pública. </w:t>
      </w:r>
      <w:r w:rsidRPr="00804A55">
        <w:rPr>
          <w:rFonts w:ascii="Arial" w:hAnsi="Arial" w:cs="Arial"/>
          <w:b/>
          <w:sz w:val="24"/>
          <w:szCs w:val="24"/>
        </w:rPr>
        <w:t>Política e Administração</w:t>
      </w:r>
      <w:r w:rsidRPr="00804A55">
        <w:rPr>
          <w:rFonts w:ascii="Arial" w:hAnsi="Arial" w:cs="Arial"/>
          <w:sz w:val="24"/>
          <w:szCs w:val="24"/>
        </w:rPr>
        <w:t>, Rio de Janeiro, v. 3, n. 2, p. 15-21, set. 1997.</w:t>
      </w:r>
    </w:p>
    <w:p w14:paraId="0DCBD4C1" w14:textId="77777777" w:rsidR="00602846" w:rsidRPr="00804A55" w:rsidRDefault="00602846" w:rsidP="00602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DB8CB" w14:textId="77777777" w:rsidR="00602846" w:rsidRPr="00804A55" w:rsidRDefault="00602846" w:rsidP="00602846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804A55">
        <w:rPr>
          <w:rFonts w:ascii="Arial" w:hAnsi="Arial" w:cs="Arial"/>
          <w:color w:val="000000"/>
          <w:sz w:val="24"/>
          <w:szCs w:val="24"/>
          <w:shd w:val="clear" w:color="auto" w:fill="FFFFFF"/>
        </w:rPr>
        <w:t>ROBREDO, Jaime.</w:t>
      </w:r>
      <w:r w:rsidRPr="00804A55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04A5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Da ciência da informação revisitada aos sistemas humanos de informação</w:t>
      </w:r>
      <w:r w:rsidRPr="00804A55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804A5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804A55">
        <w:rPr>
          <w:rFonts w:ascii="Arial" w:hAnsi="Arial" w:cs="Arial"/>
          <w:color w:val="000000"/>
          <w:sz w:val="24"/>
          <w:szCs w:val="24"/>
          <w:shd w:val="clear" w:color="auto" w:fill="FFFFFF"/>
        </w:rPr>
        <w:t>Brasília, DF: Thesaurus: SSRR Informações, 2003. 245 p.</w:t>
      </w:r>
      <w:r w:rsidRPr="00804A5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269724EE" w14:textId="77777777" w:rsidR="00602846" w:rsidRPr="00804A55" w:rsidRDefault="00602846" w:rsidP="00602846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F70887E" w14:textId="77777777" w:rsidR="00602846" w:rsidRPr="00804A55" w:rsidRDefault="00602846" w:rsidP="00602846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4A55">
        <w:rPr>
          <w:rFonts w:ascii="Arial" w:hAnsi="Arial" w:cs="Arial"/>
          <w:color w:val="000000"/>
          <w:sz w:val="24"/>
          <w:szCs w:val="24"/>
          <w:shd w:val="clear" w:color="auto" w:fill="FFFFFF"/>
        </w:rPr>
        <w:t>ROBREDO, Jaime.</w:t>
      </w:r>
      <w:r w:rsidRPr="00804A55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04A5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Documentação de hoje e de amanhã</w:t>
      </w:r>
      <w:r w:rsidRPr="00804A55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804A5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804A55">
        <w:rPr>
          <w:rFonts w:ascii="Arial" w:hAnsi="Arial" w:cs="Arial"/>
          <w:color w:val="000000"/>
          <w:sz w:val="24"/>
          <w:szCs w:val="24"/>
          <w:shd w:val="clear" w:color="auto" w:fill="FFFFFF"/>
        </w:rPr>
        <w:t>Brasília, DF: Associação dos Bibliotecários do Distrito Federal, 1986. 398p.</w:t>
      </w:r>
    </w:p>
    <w:p w14:paraId="6B310EEE" w14:textId="77777777" w:rsidR="00602846" w:rsidRPr="00804A55" w:rsidRDefault="00602846" w:rsidP="00602846">
      <w:pPr>
        <w:spacing w:after="0" w:line="240" w:lineRule="auto"/>
        <w:jc w:val="both"/>
        <w:rPr>
          <w:rFonts w:ascii="Arial" w:hAnsi="Arial" w:cs="Arial"/>
        </w:rPr>
      </w:pPr>
    </w:p>
    <w:p w14:paraId="5416B366" w14:textId="77777777" w:rsidR="00602846" w:rsidRPr="00804A55" w:rsidRDefault="00602846" w:rsidP="006028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4A55">
        <w:rPr>
          <w:rFonts w:ascii="Arial" w:hAnsi="Arial" w:cs="Arial"/>
          <w:sz w:val="24"/>
          <w:szCs w:val="24"/>
        </w:rPr>
        <w:t xml:space="preserve">TARGINO, Maria das Graças. Comunicação científica: uma revisão dos seus elementos básicos. </w:t>
      </w:r>
      <w:r w:rsidRPr="00804A55">
        <w:rPr>
          <w:rFonts w:ascii="Arial" w:hAnsi="Arial" w:cs="Arial"/>
          <w:b/>
          <w:sz w:val="24"/>
          <w:szCs w:val="24"/>
        </w:rPr>
        <w:t>Informação e Sociedade</w:t>
      </w:r>
      <w:r w:rsidRPr="00804A55">
        <w:rPr>
          <w:rFonts w:ascii="Arial" w:hAnsi="Arial" w:cs="Arial"/>
          <w:sz w:val="24"/>
          <w:szCs w:val="24"/>
        </w:rPr>
        <w:t xml:space="preserve">: Estudos, João Pessoa, v. 10, n. 2, 2000. Disponível em: </w:t>
      </w:r>
      <w:hyperlink r:id="rId11" w:history="1">
        <w:r w:rsidRPr="00804A55">
          <w:rPr>
            <w:rStyle w:val="Hyperlink"/>
            <w:rFonts w:ascii="Arial" w:hAnsi="Arial" w:cs="Arial"/>
            <w:sz w:val="24"/>
            <w:szCs w:val="24"/>
          </w:rPr>
          <w:t>http://www.ies.ufpb.br/ojs2/index.php/ies/article/view/326/248</w:t>
        </w:r>
      </w:hyperlink>
      <w:r w:rsidRPr="00804A55">
        <w:rPr>
          <w:rFonts w:ascii="Arial" w:hAnsi="Arial" w:cs="Arial"/>
          <w:sz w:val="24"/>
          <w:szCs w:val="24"/>
        </w:rPr>
        <w:t>. Acesso em: 3 jun. 2008.</w:t>
      </w:r>
    </w:p>
    <w:p w14:paraId="05ED4279" w14:textId="77777777" w:rsidR="00602846" w:rsidRPr="00804A55" w:rsidRDefault="00602846" w:rsidP="00602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0B2ED1" w14:textId="3D6791EA" w:rsidR="00602846" w:rsidRPr="00804A55" w:rsidRDefault="00602846" w:rsidP="00602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4A55">
        <w:rPr>
          <w:rFonts w:ascii="Arial" w:hAnsi="Arial" w:cs="Arial"/>
          <w:sz w:val="24"/>
          <w:szCs w:val="24"/>
        </w:rPr>
        <w:t>Obs.: Não usar traço nos trabalhos dos autores com mais de um trabalho. Repetir o sobrenome em todas as referências.</w:t>
      </w:r>
    </w:p>
    <w:p w14:paraId="3A0FB7A8" w14:textId="77777777" w:rsidR="00602846" w:rsidRPr="00804A55" w:rsidRDefault="00602846" w:rsidP="00602846">
      <w:pPr>
        <w:pStyle w:val="Ttulo1"/>
        <w:rPr>
          <w:rFonts w:ascii="Arial" w:hAnsi="Arial" w:cs="Arial"/>
          <w:color w:val="C0C0C0"/>
        </w:rPr>
      </w:pPr>
      <w:r w:rsidRPr="00804A55">
        <w:rPr>
          <w:rFonts w:ascii="Arial" w:hAnsi="Arial" w:cs="Arial"/>
          <w:color w:val="auto"/>
        </w:rPr>
        <w:t>APÊNDICE A</w:t>
      </w:r>
      <w:r w:rsidRPr="00804A55">
        <w:rPr>
          <w:rFonts w:ascii="Arial" w:hAnsi="Arial" w:cs="Arial"/>
        </w:rPr>
        <w:t xml:space="preserve"> </w:t>
      </w:r>
      <w:r w:rsidRPr="00FC283D">
        <w:rPr>
          <w:rFonts w:ascii="Arial" w:eastAsiaTheme="minorEastAsia" w:hAnsi="Arial" w:cs="Arial"/>
          <w:bCs w:val="0"/>
          <w:color w:val="C0C0C0"/>
          <w:sz w:val="22"/>
          <w:szCs w:val="20"/>
        </w:rPr>
        <w:t xml:space="preserve">(Arial, </w:t>
      </w:r>
      <w:proofErr w:type="spellStart"/>
      <w:r w:rsidRPr="00FC283D">
        <w:rPr>
          <w:rFonts w:ascii="Arial" w:eastAsiaTheme="minorEastAsia" w:hAnsi="Arial" w:cs="Arial"/>
          <w:bCs w:val="0"/>
          <w:color w:val="C0C0C0"/>
          <w:sz w:val="22"/>
          <w:szCs w:val="20"/>
        </w:rPr>
        <w:t>Bold</w:t>
      </w:r>
      <w:proofErr w:type="spellEnd"/>
      <w:r w:rsidRPr="00FC283D">
        <w:rPr>
          <w:rFonts w:ascii="Arial" w:eastAsiaTheme="minorEastAsia" w:hAnsi="Arial" w:cs="Arial"/>
          <w:bCs w:val="0"/>
          <w:color w:val="C0C0C0"/>
          <w:sz w:val="22"/>
          <w:szCs w:val="20"/>
        </w:rPr>
        <w:t>. 14pts, Caixa Alta)</w:t>
      </w:r>
    </w:p>
    <w:p w14:paraId="0805768F" w14:textId="77777777" w:rsidR="00602846" w:rsidRPr="002E45D0" w:rsidRDefault="00602846" w:rsidP="00602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DBC">
        <w:rPr>
          <w:rFonts w:ascii="Arial" w:hAnsi="Arial" w:cs="Arial"/>
          <w:sz w:val="24"/>
          <w:szCs w:val="24"/>
        </w:rPr>
        <w:t xml:space="preserve">Espaço para inserção de questionários e/ou outros elementos complementares ao artigo de concepção e elaboração pelo(s) próprio(s) autor(es). </w:t>
      </w:r>
      <w:r w:rsidRPr="002E45D0">
        <w:rPr>
          <w:rFonts w:ascii="Arial" w:hAnsi="Arial" w:cs="Arial"/>
          <w:sz w:val="24"/>
          <w:szCs w:val="24"/>
        </w:rPr>
        <w:t xml:space="preserve">Configuração do texto: </w:t>
      </w:r>
      <w:r w:rsidR="00297644" w:rsidRPr="002E45D0">
        <w:rPr>
          <w:rFonts w:ascii="Arial" w:hAnsi="Arial" w:cs="Arial"/>
          <w:sz w:val="24"/>
          <w:szCs w:val="24"/>
        </w:rPr>
        <w:t>Arial</w:t>
      </w:r>
      <w:r w:rsidRPr="002E45D0">
        <w:rPr>
          <w:rFonts w:ascii="Arial" w:hAnsi="Arial" w:cs="Arial"/>
          <w:sz w:val="24"/>
          <w:szCs w:val="24"/>
        </w:rPr>
        <w:t xml:space="preserve"> 12, alinhamento à esquerda, espaçamento simples.</w:t>
      </w:r>
    </w:p>
    <w:p w14:paraId="54A20D36" w14:textId="77777777" w:rsidR="00602846" w:rsidRPr="00804A55" w:rsidRDefault="00602846" w:rsidP="00602846">
      <w:pPr>
        <w:pStyle w:val="Corpodetexto"/>
        <w:rPr>
          <w:rFonts w:ascii="Arial" w:hAnsi="Arial" w:cs="Arial"/>
          <w:b/>
          <w:bCs/>
          <w:kern w:val="32"/>
          <w:sz w:val="28"/>
        </w:rPr>
      </w:pPr>
    </w:p>
    <w:p w14:paraId="67E1B279" w14:textId="77777777" w:rsidR="00602846" w:rsidRPr="00804A55" w:rsidRDefault="00602846" w:rsidP="00602846">
      <w:pPr>
        <w:pStyle w:val="Corpodetexto"/>
        <w:rPr>
          <w:rFonts w:ascii="Arial" w:hAnsi="Arial" w:cs="Arial"/>
          <w:b/>
          <w:bCs/>
          <w:kern w:val="32"/>
          <w:sz w:val="28"/>
        </w:rPr>
      </w:pPr>
      <w:r w:rsidRPr="00804A55">
        <w:rPr>
          <w:rFonts w:ascii="Arial" w:hAnsi="Arial" w:cs="Arial"/>
          <w:b/>
          <w:bCs/>
          <w:kern w:val="32"/>
          <w:sz w:val="28"/>
        </w:rPr>
        <w:t xml:space="preserve">ANEXO A </w:t>
      </w:r>
      <w:r w:rsidRPr="00FC283D">
        <w:rPr>
          <w:rFonts w:ascii="Arial" w:hAnsi="Arial" w:cs="Arial"/>
          <w:b/>
          <w:color w:val="C0C0C0"/>
          <w:szCs w:val="20"/>
        </w:rPr>
        <w:t xml:space="preserve">(Arial, </w:t>
      </w:r>
      <w:proofErr w:type="spellStart"/>
      <w:r w:rsidRPr="00FC283D">
        <w:rPr>
          <w:rFonts w:ascii="Arial" w:hAnsi="Arial" w:cs="Arial"/>
          <w:b/>
          <w:color w:val="C0C0C0"/>
          <w:szCs w:val="20"/>
        </w:rPr>
        <w:t>Bold</w:t>
      </w:r>
      <w:proofErr w:type="spellEnd"/>
      <w:r w:rsidRPr="00FC283D">
        <w:rPr>
          <w:rFonts w:ascii="Arial" w:hAnsi="Arial" w:cs="Arial"/>
          <w:b/>
          <w:color w:val="C0C0C0"/>
          <w:szCs w:val="20"/>
        </w:rPr>
        <w:t>. 14pts, Caixa Alta)</w:t>
      </w:r>
    </w:p>
    <w:p w14:paraId="5888AE56" w14:textId="77777777" w:rsidR="00602846" w:rsidRPr="002E45D0" w:rsidRDefault="00602846" w:rsidP="0080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DBC">
        <w:rPr>
          <w:rFonts w:ascii="Arial" w:hAnsi="Arial" w:cs="Arial"/>
          <w:sz w:val="24"/>
          <w:szCs w:val="24"/>
        </w:rPr>
        <w:t xml:space="preserve">Espaço para inserção de outros elementos complementares ao artigo (material de terceiros). </w:t>
      </w:r>
      <w:r w:rsidRPr="002E45D0">
        <w:rPr>
          <w:rFonts w:ascii="Arial" w:hAnsi="Arial" w:cs="Arial"/>
          <w:sz w:val="24"/>
          <w:szCs w:val="24"/>
        </w:rPr>
        <w:t xml:space="preserve">Configuração do texto: </w:t>
      </w:r>
      <w:r w:rsidR="00804A55" w:rsidRPr="002E45D0">
        <w:rPr>
          <w:rFonts w:ascii="Arial" w:hAnsi="Arial" w:cs="Arial"/>
          <w:sz w:val="24"/>
          <w:szCs w:val="24"/>
        </w:rPr>
        <w:t>Arial</w:t>
      </w:r>
      <w:r w:rsidRPr="002E45D0">
        <w:rPr>
          <w:rFonts w:ascii="Arial" w:hAnsi="Arial" w:cs="Arial"/>
          <w:sz w:val="24"/>
          <w:szCs w:val="24"/>
        </w:rPr>
        <w:t xml:space="preserve"> 12, alinhamento à esquerda, espaçamento simples.</w:t>
      </w:r>
    </w:p>
    <w:p w14:paraId="0E95060B" w14:textId="77777777" w:rsidR="00804A55" w:rsidRDefault="00804A55" w:rsidP="00804A55">
      <w:pPr>
        <w:pStyle w:val="Corpodetexto"/>
        <w:jc w:val="center"/>
        <w:rPr>
          <w:rFonts w:ascii="Arial" w:hAnsi="Arial" w:cs="Arial"/>
          <w:color w:val="FF0000"/>
        </w:rPr>
      </w:pPr>
    </w:p>
    <w:p w14:paraId="06157D96" w14:textId="77777777" w:rsidR="00050A0D" w:rsidRPr="00FC283D" w:rsidRDefault="00602846" w:rsidP="00804A55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FC283D">
        <w:rPr>
          <w:rFonts w:ascii="Arial" w:hAnsi="Arial" w:cs="Arial"/>
          <w:color w:val="FF0000"/>
        </w:rPr>
        <w:t xml:space="preserve">[LIMITE DE TEXTO: </w:t>
      </w:r>
      <w:r w:rsidR="00804A55" w:rsidRPr="00FC283D">
        <w:rPr>
          <w:rFonts w:ascii="Arial" w:hAnsi="Arial" w:cs="Arial"/>
          <w:color w:val="FF0000"/>
        </w:rPr>
        <w:t>entre 30 e 40 mil caracteres com espaço – incluem-se aqui referências bibliográficas, notas de rodapé, resumo, abstract</w:t>
      </w:r>
      <w:r w:rsidR="00FC283D" w:rsidRPr="00FC283D">
        <w:rPr>
          <w:rFonts w:ascii="Arial" w:hAnsi="Arial" w:cs="Arial"/>
          <w:color w:val="FF0000"/>
        </w:rPr>
        <w:t>, apêndice,</w:t>
      </w:r>
      <w:r w:rsidR="00804A55" w:rsidRPr="00FC283D">
        <w:rPr>
          <w:rFonts w:ascii="Arial" w:hAnsi="Arial" w:cs="Arial"/>
          <w:color w:val="FF0000"/>
        </w:rPr>
        <w:t xml:space="preserve"> etc.]</w:t>
      </w:r>
    </w:p>
    <w:sectPr w:rsidR="00050A0D" w:rsidRPr="00FC283D" w:rsidSect="00361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AB0AE" w14:textId="77777777" w:rsidR="004902DF" w:rsidRDefault="004902DF" w:rsidP="00593BBC">
      <w:pPr>
        <w:spacing w:after="0" w:line="240" w:lineRule="auto"/>
      </w:pPr>
      <w:r>
        <w:separator/>
      </w:r>
    </w:p>
  </w:endnote>
  <w:endnote w:type="continuationSeparator" w:id="0">
    <w:p w14:paraId="64C3560B" w14:textId="77777777" w:rsidR="004902DF" w:rsidRDefault="004902DF" w:rsidP="0059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4B629" w14:textId="77777777" w:rsidR="004902DF" w:rsidRDefault="004902DF" w:rsidP="00593BBC">
      <w:pPr>
        <w:spacing w:after="0" w:line="240" w:lineRule="auto"/>
      </w:pPr>
      <w:r>
        <w:separator/>
      </w:r>
    </w:p>
  </w:footnote>
  <w:footnote w:type="continuationSeparator" w:id="0">
    <w:p w14:paraId="1C7BFCA2" w14:textId="77777777" w:rsidR="004902DF" w:rsidRDefault="004902DF" w:rsidP="00593BBC">
      <w:pPr>
        <w:spacing w:after="0" w:line="240" w:lineRule="auto"/>
      </w:pPr>
      <w:r>
        <w:continuationSeparator/>
      </w:r>
    </w:p>
  </w:footnote>
  <w:footnote w:id="1">
    <w:p w14:paraId="7E1F7C54" w14:textId="77777777" w:rsidR="00BE6BB8" w:rsidRPr="00804A55" w:rsidRDefault="00BE6BB8" w:rsidP="00BE6BB8">
      <w:pPr>
        <w:pStyle w:val="Textodenotaderodap"/>
        <w:jc w:val="both"/>
        <w:rPr>
          <w:rFonts w:ascii="Arial" w:hAnsi="Arial" w:cs="Arial"/>
        </w:rPr>
      </w:pPr>
      <w:r w:rsidRPr="00804A55">
        <w:rPr>
          <w:rStyle w:val="Refdenotaderodap"/>
          <w:rFonts w:ascii="Arial" w:hAnsi="Arial" w:cs="Arial"/>
        </w:rPr>
        <w:t>*</w:t>
      </w:r>
      <w:r w:rsidRPr="00804A55">
        <w:rPr>
          <w:rFonts w:ascii="Arial" w:hAnsi="Arial" w:cs="Arial"/>
        </w:rPr>
        <w:t xml:space="preserve"> Agradecimento </w:t>
      </w:r>
      <w:r w:rsidR="00D61BCF" w:rsidRPr="00804A55">
        <w:rPr>
          <w:rFonts w:ascii="Arial" w:hAnsi="Arial" w:cs="Arial"/>
        </w:rPr>
        <w:t>(se for o caso)</w:t>
      </w:r>
      <w:r w:rsidRPr="00804A55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86A"/>
    <w:multiLevelType w:val="hybridMultilevel"/>
    <w:tmpl w:val="FB5C9A7E"/>
    <w:lvl w:ilvl="0" w:tplc="6AC0D9B8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9668A"/>
    <w:multiLevelType w:val="hybridMultilevel"/>
    <w:tmpl w:val="E49CBA7E"/>
    <w:lvl w:ilvl="0" w:tplc="24C62A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279F"/>
    <w:multiLevelType w:val="hybridMultilevel"/>
    <w:tmpl w:val="7504B4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6159"/>
    <w:multiLevelType w:val="hybridMultilevel"/>
    <w:tmpl w:val="CD36331C"/>
    <w:lvl w:ilvl="0" w:tplc="2C9001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C0E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68F9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6F6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E74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F411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675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4C0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8F4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CE1C08"/>
    <w:multiLevelType w:val="hybridMultilevel"/>
    <w:tmpl w:val="F44C9A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07101"/>
    <w:multiLevelType w:val="multilevel"/>
    <w:tmpl w:val="103C1E9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4578A"/>
    <w:multiLevelType w:val="hybridMultilevel"/>
    <w:tmpl w:val="CB2AB8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402"/>
    <w:multiLevelType w:val="hybridMultilevel"/>
    <w:tmpl w:val="2D1854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142E6"/>
    <w:multiLevelType w:val="hybridMultilevel"/>
    <w:tmpl w:val="A5CE43CE"/>
    <w:lvl w:ilvl="0" w:tplc="E2E4C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0BD7"/>
    <w:multiLevelType w:val="hybridMultilevel"/>
    <w:tmpl w:val="C46E2D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76622"/>
    <w:multiLevelType w:val="hybridMultilevel"/>
    <w:tmpl w:val="AB50B67E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D4324"/>
    <w:multiLevelType w:val="hybridMultilevel"/>
    <w:tmpl w:val="7504B4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3337C"/>
    <w:multiLevelType w:val="hybridMultilevel"/>
    <w:tmpl w:val="BB16BB26"/>
    <w:lvl w:ilvl="0" w:tplc="330A86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AB638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BEB7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72674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E62CC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742A2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B88C2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5EFDB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6A603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43E6D"/>
    <w:multiLevelType w:val="hybridMultilevel"/>
    <w:tmpl w:val="CE6E05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25A83"/>
    <w:multiLevelType w:val="multilevel"/>
    <w:tmpl w:val="82B4A520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CE0F39"/>
    <w:multiLevelType w:val="hybridMultilevel"/>
    <w:tmpl w:val="072CA5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10C5D"/>
    <w:multiLevelType w:val="hybridMultilevel"/>
    <w:tmpl w:val="0C80D88C"/>
    <w:lvl w:ilvl="0" w:tplc="FEDCF1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58BE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AFA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0C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445E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D42F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1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EDC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C54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15"/>
  </w:num>
  <w:num w:numId="13">
    <w:abstractNumId w:val="13"/>
  </w:num>
  <w:num w:numId="14">
    <w:abstractNumId w:val="7"/>
  </w:num>
  <w:num w:numId="15">
    <w:abstractNumId w:val="8"/>
  </w:num>
  <w:num w:numId="16">
    <w:abstractNumId w:val="4"/>
  </w:num>
  <w:num w:numId="17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NzAxtjQ0MjA0NjVT0lEKTi0uzszPAykwrAUAQmks1SwAAAA="/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FF3364"/>
    <w:rsid w:val="0000035A"/>
    <w:rsid w:val="00000DC5"/>
    <w:rsid w:val="000013DE"/>
    <w:rsid w:val="0000264A"/>
    <w:rsid w:val="00004329"/>
    <w:rsid w:val="00004D57"/>
    <w:rsid w:val="00005726"/>
    <w:rsid w:val="00005C2E"/>
    <w:rsid w:val="0000624F"/>
    <w:rsid w:val="00007FB9"/>
    <w:rsid w:val="000110E9"/>
    <w:rsid w:val="000118C7"/>
    <w:rsid w:val="00014004"/>
    <w:rsid w:val="000147A2"/>
    <w:rsid w:val="00014D8A"/>
    <w:rsid w:val="00015B16"/>
    <w:rsid w:val="000160D4"/>
    <w:rsid w:val="00016392"/>
    <w:rsid w:val="00016C60"/>
    <w:rsid w:val="00017C36"/>
    <w:rsid w:val="00021354"/>
    <w:rsid w:val="000217F5"/>
    <w:rsid w:val="0002190A"/>
    <w:rsid w:val="00022467"/>
    <w:rsid w:val="00023260"/>
    <w:rsid w:val="00024645"/>
    <w:rsid w:val="000247E2"/>
    <w:rsid w:val="00024F75"/>
    <w:rsid w:val="000255EE"/>
    <w:rsid w:val="00025EFA"/>
    <w:rsid w:val="0002602F"/>
    <w:rsid w:val="000267F7"/>
    <w:rsid w:val="000305E9"/>
    <w:rsid w:val="00030671"/>
    <w:rsid w:val="0003180C"/>
    <w:rsid w:val="000346A0"/>
    <w:rsid w:val="00036873"/>
    <w:rsid w:val="00036D54"/>
    <w:rsid w:val="000373F1"/>
    <w:rsid w:val="00037EF9"/>
    <w:rsid w:val="00040B52"/>
    <w:rsid w:val="0004148E"/>
    <w:rsid w:val="00041B49"/>
    <w:rsid w:val="00041D30"/>
    <w:rsid w:val="00042D8C"/>
    <w:rsid w:val="00042F63"/>
    <w:rsid w:val="000437DF"/>
    <w:rsid w:val="00044160"/>
    <w:rsid w:val="00044F43"/>
    <w:rsid w:val="00045C7B"/>
    <w:rsid w:val="00046D0F"/>
    <w:rsid w:val="000478E1"/>
    <w:rsid w:val="00047B0A"/>
    <w:rsid w:val="0005033E"/>
    <w:rsid w:val="00050A0D"/>
    <w:rsid w:val="0005154A"/>
    <w:rsid w:val="00052549"/>
    <w:rsid w:val="000525B3"/>
    <w:rsid w:val="000534DF"/>
    <w:rsid w:val="000542A7"/>
    <w:rsid w:val="00054AD0"/>
    <w:rsid w:val="000557F7"/>
    <w:rsid w:val="0005660B"/>
    <w:rsid w:val="0005762D"/>
    <w:rsid w:val="000611E1"/>
    <w:rsid w:val="000622B6"/>
    <w:rsid w:val="000628FC"/>
    <w:rsid w:val="000631E3"/>
    <w:rsid w:val="00064264"/>
    <w:rsid w:val="000649B0"/>
    <w:rsid w:val="00065AC1"/>
    <w:rsid w:val="00066B26"/>
    <w:rsid w:val="00066FF5"/>
    <w:rsid w:val="000704F8"/>
    <w:rsid w:val="00070BB0"/>
    <w:rsid w:val="00071DB4"/>
    <w:rsid w:val="000729ED"/>
    <w:rsid w:val="000730FD"/>
    <w:rsid w:val="00073D1F"/>
    <w:rsid w:val="00075254"/>
    <w:rsid w:val="0007567A"/>
    <w:rsid w:val="00075781"/>
    <w:rsid w:val="00075B29"/>
    <w:rsid w:val="00075CF5"/>
    <w:rsid w:val="00076EB6"/>
    <w:rsid w:val="000771E6"/>
    <w:rsid w:val="00077962"/>
    <w:rsid w:val="00080062"/>
    <w:rsid w:val="000801DA"/>
    <w:rsid w:val="000813E2"/>
    <w:rsid w:val="000817D7"/>
    <w:rsid w:val="00081CC8"/>
    <w:rsid w:val="00081DBE"/>
    <w:rsid w:val="000820BD"/>
    <w:rsid w:val="00084FE8"/>
    <w:rsid w:val="0008537A"/>
    <w:rsid w:val="00086E5D"/>
    <w:rsid w:val="00087011"/>
    <w:rsid w:val="00087B43"/>
    <w:rsid w:val="000905E5"/>
    <w:rsid w:val="0009171F"/>
    <w:rsid w:val="00093240"/>
    <w:rsid w:val="00093337"/>
    <w:rsid w:val="000933E6"/>
    <w:rsid w:val="000967C5"/>
    <w:rsid w:val="00096889"/>
    <w:rsid w:val="000A089E"/>
    <w:rsid w:val="000A18AF"/>
    <w:rsid w:val="000A2AC7"/>
    <w:rsid w:val="000A300C"/>
    <w:rsid w:val="000A3107"/>
    <w:rsid w:val="000A313C"/>
    <w:rsid w:val="000A3FA9"/>
    <w:rsid w:val="000A516C"/>
    <w:rsid w:val="000A65B0"/>
    <w:rsid w:val="000A6609"/>
    <w:rsid w:val="000B13CE"/>
    <w:rsid w:val="000B180C"/>
    <w:rsid w:val="000B1B32"/>
    <w:rsid w:val="000B215F"/>
    <w:rsid w:val="000B26C3"/>
    <w:rsid w:val="000B5818"/>
    <w:rsid w:val="000B67C0"/>
    <w:rsid w:val="000B75AA"/>
    <w:rsid w:val="000B7F9F"/>
    <w:rsid w:val="000C02C6"/>
    <w:rsid w:val="000C06A7"/>
    <w:rsid w:val="000C0E6F"/>
    <w:rsid w:val="000C2869"/>
    <w:rsid w:val="000C4321"/>
    <w:rsid w:val="000C49E7"/>
    <w:rsid w:val="000C5941"/>
    <w:rsid w:val="000C6736"/>
    <w:rsid w:val="000C72F5"/>
    <w:rsid w:val="000D1954"/>
    <w:rsid w:val="000D1EEB"/>
    <w:rsid w:val="000D35FC"/>
    <w:rsid w:val="000D4871"/>
    <w:rsid w:val="000D4FDF"/>
    <w:rsid w:val="000D57B9"/>
    <w:rsid w:val="000D596A"/>
    <w:rsid w:val="000D5AE1"/>
    <w:rsid w:val="000D5B05"/>
    <w:rsid w:val="000D659E"/>
    <w:rsid w:val="000D716D"/>
    <w:rsid w:val="000E016C"/>
    <w:rsid w:val="000E0940"/>
    <w:rsid w:val="000E09C0"/>
    <w:rsid w:val="000E0A4F"/>
    <w:rsid w:val="000E11D5"/>
    <w:rsid w:val="000E124C"/>
    <w:rsid w:val="000E15FA"/>
    <w:rsid w:val="000E1914"/>
    <w:rsid w:val="000E1989"/>
    <w:rsid w:val="000E24C8"/>
    <w:rsid w:val="000E25C8"/>
    <w:rsid w:val="000E2BA3"/>
    <w:rsid w:val="000E3832"/>
    <w:rsid w:val="000E3CA0"/>
    <w:rsid w:val="000E4A4F"/>
    <w:rsid w:val="000E5977"/>
    <w:rsid w:val="000E6489"/>
    <w:rsid w:val="000E64B7"/>
    <w:rsid w:val="000E68D5"/>
    <w:rsid w:val="000E6A4A"/>
    <w:rsid w:val="000E6EAB"/>
    <w:rsid w:val="000E70B2"/>
    <w:rsid w:val="000E7E7D"/>
    <w:rsid w:val="000E7EAC"/>
    <w:rsid w:val="000F0B77"/>
    <w:rsid w:val="000F126D"/>
    <w:rsid w:val="000F157F"/>
    <w:rsid w:val="000F1722"/>
    <w:rsid w:val="000F1DDC"/>
    <w:rsid w:val="000F2202"/>
    <w:rsid w:val="000F25C7"/>
    <w:rsid w:val="000F2FD9"/>
    <w:rsid w:val="000F383F"/>
    <w:rsid w:val="000F3867"/>
    <w:rsid w:val="000F39A8"/>
    <w:rsid w:val="000F3B2A"/>
    <w:rsid w:val="000F6165"/>
    <w:rsid w:val="000F66AB"/>
    <w:rsid w:val="000F6800"/>
    <w:rsid w:val="000F7BF8"/>
    <w:rsid w:val="00100401"/>
    <w:rsid w:val="00100402"/>
    <w:rsid w:val="001025CB"/>
    <w:rsid w:val="00102CF0"/>
    <w:rsid w:val="001030B7"/>
    <w:rsid w:val="001035E7"/>
    <w:rsid w:val="0010365E"/>
    <w:rsid w:val="00104171"/>
    <w:rsid w:val="00104FEB"/>
    <w:rsid w:val="001053DF"/>
    <w:rsid w:val="0010593F"/>
    <w:rsid w:val="00105D02"/>
    <w:rsid w:val="00105E29"/>
    <w:rsid w:val="00106E49"/>
    <w:rsid w:val="00107D48"/>
    <w:rsid w:val="00107D8B"/>
    <w:rsid w:val="00111D97"/>
    <w:rsid w:val="00112060"/>
    <w:rsid w:val="00112DFA"/>
    <w:rsid w:val="001137AF"/>
    <w:rsid w:val="0011383F"/>
    <w:rsid w:val="00113DC4"/>
    <w:rsid w:val="00114245"/>
    <w:rsid w:val="00114A2B"/>
    <w:rsid w:val="00115683"/>
    <w:rsid w:val="00115C05"/>
    <w:rsid w:val="00115F38"/>
    <w:rsid w:val="00116A21"/>
    <w:rsid w:val="00116A9B"/>
    <w:rsid w:val="00116B4C"/>
    <w:rsid w:val="001176F8"/>
    <w:rsid w:val="001216F5"/>
    <w:rsid w:val="0012312D"/>
    <w:rsid w:val="001233FF"/>
    <w:rsid w:val="00123E6F"/>
    <w:rsid w:val="0012447A"/>
    <w:rsid w:val="00125ADB"/>
    <w:rsid w:val="00125FDA"/>
    <w:rsid w:val="00126ABE"/>
    <w:rsid w:val="00126DE5"/>
    <w:rsid w:val="00126E93"/>
    <w:rsid w:val="001276C4"/>
    <w:rsid w:val="0013017E"/>
    <w:rsid w:val="001306A8"/>
    <w:rsid w:val="00130BB8"/>
    <w:rsid w:val="0013156C"/>
    <w:rsid w:val="00131571"/>
    <w:rsid w:val="00131CE7"/>
    <w:rsid w:val="001325BE"/>
    <w:rsid w:val="00132C16"/>
    <w:rsid w:val="00132F4F"/>
    <w:rsid w:val="0013393D"/>
    <w:rsid w:val="001341F5"/>
    <w:rsid w:val="00135682"/>
    <w:rsid w:val="00135AAA"/>
    <w:rsid w:val="00135B29"/>
    <w:rsid w:val="001361D9"/>
    <w:rsid w:val="00136DAA"/>
    <w:rsid w:val="00137E9A"/>
    <w:rsid w:val="00140A38"/>
    <w:rsid w:val="00141DF5"/>
    <w:rsid w:val="00141FF6"/>
    <w:rsid w:val="00142A08"/>
    <w:rsid w:val="00142A5C"/>
    <w:rsid w:val="0014300A"/>
    <w:rsid w:val="00143529"/>
    <w:rsid w:val="00144A14"/>
    <w:rsid w:val="00146334"/>
    <w:rsid w:val="0014633F"/>
    <w:rsid w:val="001467C6"/>
    <w:rsid w:val="0014713D"/>
    <w:rsid w:val="001478AB"/>
    <w:rsid w:val="001500E7"/>
    <w:rsid w:val="0015035D"/>
    <w:rsid w:val="00152B25"/>
    <w:rsid w:val="0015318A"/>
    <w:rsid w:val="001538D5"/>
    <w:rsid w:val="001566DD"/>
    <w:rsid w:val="001613A0"/>
    <w:rsid w:val="00162FCC"/>
    <w:rsid w:val="001635C9"/>
    <w:rsid w:val="0016403F"/>
    <w:rsid w:val="0016443C"/>
    <w:rsid w:val="00164CDF"/>
    <w:rsid w:val="001652CD"/>
    <w:rsid w:val="001664A1"/>
    <w:rsid w:val="00166664"/>
    <w:rsid w:val="00170903"/>
    <w:rsid w:val="00171459"/>
    <w:rsid w:val="001729D2"/>
    <w:rsid w:val="001745AC"/>
    <w:rsid w:val="001748DF"/>
    <w:rsid w:val="00175B62"/>
    <w:rsid w:val="00180131"/>
    <w:rsid w:val="00180186"/>
    <w:rsid w:val="0018050D"/>
    <w:rsid w:val="001809E1"/>
    <w:rsid w:val="0018121B"/>
    <w:rsid w:val="00181CBC"/>
    <w:rsid w:val="0018309B"/>
    <w:rsid w:val="00183627"/>
    <w:rsid w:val="0018560D"/>
    <w:rsid w:val="001860AC"/>
    <w:rsid w:val="0018665D"/>
    <w:rsid w:val="00187F03"/>
    <w:rsid w:val="001903DB"/>
    <w:rsid w:val="00191337"/>
    <w:rsid w:val="0019151E"/>
    <w:rsid w:val="00191D31"/>
    <w:rsid w:val="00195ECD"/>
    <w:rsid w:val="00196A65"/>
    <w:rsid w:val="00196D24"/>
    <w:rsid w:val="00197FD3"/>
    <w:rsid w:val="001A0277"/>
    <w:rsid w:val="001A09B8"/>
    <w:rsid w:val="001A1111"/>
    <w:rsid w:val="001A14FF"/>
    <w:rsid w:val="001A39B3"/>
    <w:rsid w:val="001A419F"/>
    <w:rsid w:val="001A5ABC"/>
    <w:rsid w:val="001A5E86"/>
    <w:rsid w:val="001A7196"/>
    <w:rsid w:val="001A7D53"/>
    <w:rsid w:val="001A7DBF"/>
    <w:rsid w:val="001B0B39"/>
    <w:rsid w:val="001B0C2A"/>
    <w:rsid w:val="001B0D30"/>
    <w:rsid w:val="001B0F9E"/>
    <w:rsid w:val="001B154C"/>
    <w:rsid w:val="001B169E"/>
    <w:rsid w:val="001B28A7"/>
    <w:rsid w:val="001B4B46"/>
    <w:rsid w:val="001B5148"/>
    <w:rsid w:val="001B52C6"/>
    <w:rsid w:val="001B5F8D"/>
    <w:rsid w:val="001B687C"/>
    <w:rsid w:val="001B6915"/>
    <w:rsid w:val="001C0031"/>
    <w:rsid w:val="001C1C3E"/>
    <w:rsid w:val="001C23DD"/>
    <w:rsid w:val="001C2518"/>
    <w:rsid w:val="001C2870"/>
    <w:rsid w:val="001C2B3F"/>
    <w:rsid w:val="001C3F21"/>
    <w:rsid w:val="001C5D99"/>
    <w:rsid w:val="001C5FCB"/>
    <w:rsid w:val="001C6059"/>
    <w:rsid w:val="001C6EE2"/>
    <w:rsid w:val="001C7CD3"/>
    <w:rsid w:val="001D0A5F"/>
    <w:rsid w:val="001D1F37"/>
    <w:rsid w:val="001D3637"/>
    <w:rsid w:val="001D3BE4"/>
    <w:rsid w:val="001D4D4C"/>
    <w:rsid w:val="001D5261"/>
    <w:rsid w:val="001D52CE"/>
    <w:rsid w:val="001D5500"/>
    <w:rsid w:val="001D79D7"/>
    <w:rsid w:val="001E009E"/>
    <w:rsid w:val="001E12A5"/>
    <w:rsid w:val="001E1C13"/>
    <w:rsid w:val="001E3011"/>
    <w:rsid w:val="001E4946"/>
    <w:rsid w:val="001E509F"/>
    <w:rsid w:val="001E551A"/>
    <w:rsid w:val="001E6C3F"/>
    <w:rsid w:val="001E7431"/>
    <w:rsid w:val="001E7EDA"/>
    <w:rsid w:val="001E7EF6"/>
    <w:rsid w:val="001F1CAA"/>
    <w:rsid w:val="001F2207"/>
    <w:rsid w:val="001F2D73"/>
    <w:rsid w:val="001F38C6"/>
    <w:rsid w:val="001F3DCA"/>
    <w:rsid w:val="001F644F"/>
    <w:rsid w:val="001F7B8D"/>
    <w:rsid w:val="001F7D49"/>
    <w:rsid w:val="00200B3D"/>
    <w:rsid w:val="00201F25"/>
    <w:rsid w:val="00201FD5"/>
    <w:rsid w:val="00202440"/>
    <w:rsid w:val="0020333F"/>
    <w:rsid w:val="00203C80"/>
    <w:rsid w:val="00205911"/>
    <w:rsid w:val="00207296"/>
    <w:rsid w:val="00207496"/>
    <w:rsid w:val="00207F77"/>
    <w:rsid w:val="0021143A"/>
    <w:rsid w:val="0021146A"/>
    <w:rsid w:val="00212122"/>
    <w:rsid w:val="00212212"/>
    <w:rsid w:val="00213DBE"/>
    <w:rsid w:val="002144D2"/>
    <w:rsid w:val="002145A8"/>
    <w:rsid w:val="00214738"/>
    <w:rsid w:val="00214ED3"/>
    <w:rsid w:val="0021509C"/>
    <w:rsid w:val="00216C88"/>
    <w:rsid w:val="00217A23"/>
    <w:rsid w:val="00217C05"/>
    <w:rsid w:val="002208E8"/>
    <w:rsid w:val="0022103C"/>
    <w:rsid w:val="00221150"/>
    <w:rsid w:val="00221B49"/>
    <w:rsid w:val="002227BB"/>
    <w:rsid w:val="002232E2"/>
    <w:rsid w:val="0022353D"/>
    <w:rsid w:val="00223AE6"/>
    <w:rsid w:val="002245CF"/>
    <w:rsid w:val="00226E3E"/>
    <w:rsid w:val="00227B1F"/>
    <w:rsid w:val="00227ECF"/>
    <w:rsid w:val="00230439"/>
    <w:rsid w:val="002307DE"/>
    <w:rsid w:val="00231364"/>
    <w:rsid w:val="00231ACA"/>
    <w:rsid w:val="00232CB0"/>
    <w:rsid w:val="00233697"/>
    <w:rsid w:val="00234B9D"/>
    <w:rsid w:val="00234F1B"/>
    <w:rsid w:val="0023732F"/>
    <w:rsid w:val="00237F47"/>
    <w:rsid w:val="00240588"/>
    <w:rsid w:val="0024113A"/>
    <w:rsid w:val="002411ED"/>
    <w:rsid w:val="002416A8"/>
    <w:rsid w:val="0024179F"/>
    <w:rsid w:val="002417F3"/>
    <w:rsid w:val="00241CA6"/>
    <w:rsid w:val="00243E82"/>
    <w:rsid w:val="00244AA0"/>
    <w:rsid w:val="00245046"/>
    <w:rsid w:val="00245450"/>
    <w:rsid w:val="002456AB"/>
    <w:rsid w:val="002471AC"/>
    <w:rsid w:val="00247659"/>
    <w:rsid w:val="00247A07"/>
    <w:rsid w:val="00247D6C"/>
    <w:rsid w:val="0025053F"/>
    <w:rsid w:val="002515CC"/>
    <w:rsid w:val="00251B25"/>
    <w:rsid w:val="00251D86"/>
    <w:rsid w:val="00252C35"/>
    <w:rsid w:val="0025400D"/>
    <w:rsid w:val="00255A48"/>
    <w:rsid w:val="00255FCC"/>
    <w:rsid w:val="00256A1E"/>
    <w:rsid w:val="00256CF5"/>
    <w:rsid w:val="00256DC7"/>
    <w:rsid w:val="0025735C"/>
    <w:rsid w:val="00257871"/>
    <w:rsid w:val="002608CD"/>
    <w:rsid w:val="00262663"/>
    <w:rsid w:val="002637DF"/>
    <w:rsid w:val="00264609"/>
    <w:rsid w:val="00266B0A"/>
    <w:rsid w:val="00267505"/>
    <w:rsid w:val="00267F04"/>
    <w:rsid w:val="00267FE1"/>
    <w:rsid w:val="00270E0C"/>
    <w:rsid w:val="0027368E"/>
    <w:rsid w:val="002738D1"/>
    <w:rsid w:val="0027416C"/>
    <w:rsid w:val="00274A47"/>
    <w:rsid w:val="002773D2"/>
    <w:rsid w:val="00277425"/>
    <w:rsid w:val="00277918"/>
    <w:rsid w:val="00277D5D"/>
    <w:rsid w:val="002812D3"/>
    <w:rsid w:val="00282862"/>
    <w:rsid w:val="0028403C"/>
    <w:rsid w:val="002848A8"/>
    <w:rsid w:val="00284A58"/>
    <w:rsid w:val="00284D2F"/>
    <w:rsid w:val="00285824"/>
    <w:rsid w:val="002870CB"/>
    <w:rsid w:val="002874B5"/>
    <w:rsid w:val="0028760C"/>
    <w:rsid w:val="00290B85"/>
    <w:rsid w:val="0029166C"/>
    <w:rsid w:val="002917D0"/>
    <w:rsid w:val="00291F3F"/>
    <w:rsid w:val="00292827"/>
    <w:rsid w:val="00292EB2"/>
    <w:rsid w:val="00293657"/>
    <w:rsid w:val="0029418D"/>
    <w:rsid w:val="0029421A"/>
    <w:rsid w:val="002942F9"/>
    <w:rsid w:val="00294CB4"/>
    <w:rsid w:val="00294CD1"/>
    <w:rsid w:val="00294E2F"/>
    <w:rsid w:val="00294E39"/>
    <w:rsid w:val="00294F5B"/>
    <w:rsid w:val="002967B1"/>
    <w:rsid w:val="00296943"/>
    <w:rsid w:val="00297148"/>
    <w:rsid w:val="00297284"/>
    <w:rsid w:val="00297644"/>
    <w:rsid w:val="00297EC0"/>
    <w:rsid w:val="002A07C8"/>
    <w:rsid w:val="002A09B5"/>
    <w:rsid w:val="002A0BE3"/>
    <w:rsid w:val="002A2965"/>
    <w:rsid w:val="002A3E34"/>
    <w:rsid w:val="002A4EBD"/>
    <w:rsid w:val="002A54A7"/>
    <w:rsid w:val="002A70F5"/>
    <w:rsid w:val="002A7446"/>
    <w:rsid w:val="002A7846"/>
    <w:rsid w:val="002B03E1"/>
    <w:rsid w:val="002B0EEC"/>
    <w:rsid w:val="002B13C6"/>
    <w:rsid w:val="002B20C5"/>
    <w:rsid w:val="002B2115"/>
    <w:rsid w:val="002B255F"/>
    <w:rsid w:val="002B2AD5"/>
    <w:rsid w:val="002B365B"/>
    <w:rsid w:val="002B418E"/>
    <w:rsid w:val="002B442A"/>
    <w:rsid w:val="002B4624"/>
    <w:rsid w:val="002B4DA0"/>
    <w:rsid w:val="002B5BE0"/>
    <w:rsid w:val="002B74C4"/>
    <w:rsid w:val="002C0356"/>
    <w:rsid w:val="002C1D9F"/>
    <w:rsid w:val="002C2141"/>
    <w:rsid w:val="002C25D2"/>
    <w:rsid w:val="002C261D"/>
    <w:rsid w:val="002C2641"/>
    <w:rsid w:val="002C2880"/>
    <w:rsid w:val="002C2DA7"/>
    <w:rsid w:val="002C411D"/>
    <w:rsid w:val="002C413A"/>
    <w:rsid w:val="002C4764"/>
    <w:rsid w:val="002C476C"/>
    <w:rsid w:val="002C4EE0"/>
    <w:rsid w:val="002C4F48"/>
    <w:rsid w:val="002C529C"/>
    <w:rsid w:val="002C578B"/>
    <w:rsid w:val="002C6043"/>
    <w:rsid w:val="002C77D1"/>
    <w:rsid w:val="002D020E"/>
    <w:rsid w:val="002D17E8"/>
    <w:rsid w:val="002D19D1"/>
    <w:rsid w:val="002D3035"/>
    <w:rsid w:val="002D3965"/>
    <w:rsid w:val="002D4D1A"/>
    <w:rsid w:val="002D555A"/>
    <w:rsid w:val="002D6375"/>
    <w:rsid w:val="002D689A"/>
    <w:rsid w:val="002D71D8"/>
    <w:rsid w:val="002E00E3"/>
    <w:rsid w:val="002E043C"/>
    <w:rsid w:val="002E05D0"/>
    <w:rsid w:val="002E079E"/>
    <w:rsid w:val="002E19DB"/>
    <w:rsid w:val="002E322D"/>
    <w:rsid w:val="002E3378"/>
    <w:rsid w:val="002E3C4A"/>
    <w:rsid w:val="002E45D0"/>
    <w:rsid w:val="002E4C3E"/>
    <w:rsid w:val="002E4E33"/>
    <w:rsid w:val="002E5137"/>
    <w:rsid w:val="002E593E"/>
    <w:rsid w:val="002E68EA"/>
    <w:rsid w:val="002E6E99"/>
    <w:rsid w:val="002E71FB"/>
    <w:rsid w:val="002E78C4"/>
    <w:rsid w:val="002F029D"/>
    <w:rsid w:val="002F0385"/>
    <w:rsid w:val="002F0927"/>
    <w:rsid w:val="002F0E6F"/>
    <w:rsid w:val="002F2278"/>
    <w:rsid w:val="002F28FF"/>
    <w:rsid w:val="002F2FD7"/>
    <w:rsid w:val="002F3852"/>
    <w:rsid w:val="002F3CA1"/>
    <w:rsid w:val="002F4146"/>
    <w:rsid w:val="002F43A4"/>
    <w:rsid w:val="002F47FE"/>
    <w:rsid w:val="002F5919"/>
    <w:rsid w:val="002F5BD6"/>
    <w:rsid w:val="002F6665"/>
    <w:rsid w:val="002F6CF9"/>
    <w:rsid w:val="002F6FEC"/>
    <w:rsid w:val="002F73DF"/>
    <w:rsid w:val="0030184A"/>
    <w:rsid w:val="003021C0"/>
    <w:rsid w:val="003028B4"/>
    <w:rsid w:val="00302F26"/>
    <w:rsid w:val="00304767"/>
    <w:rsid w:val="00305021"/>
    <w:rsid w:val="00305CBA"/>
    <w:rsid w:val="0030675F"/>
    <w:rsid w:val="00306B4F"/>
    <w:rsid w:val="00307CCA"/>
    <w:rsid w:val="00307D74"/>
    <w:rsid w:val="00310237"/>
    <w:rsid w:val="00311ABE"/>
    <w:rsid w:val="00312AB0"/>
    <w:rsid w:val="00314391"/>
    <w:rsid w:val="00314564"/>
    <w:rsid w:val="00314F7B"/>
    <w:rsid w:val="003153EE"/>
    <w:rsid w:val="00315A7B"/>
    <w:rsid w:val="00316845"/>
    <w:rsid w:val="00316D89"/>
    <w:rsid w:val="00316F8F"/>
    <w:rsid w:val="003173A8"/>
    <w:rsid w:val="00317D13"/>
    <w:rsid w:val="00321E14"/>
    <w:rsid w:val="003220FC"/>
    <w:rsid w:val="00322DFD"/>
    <w:rsid w:val="00322F34"/>
    <w:rsid w:val="0032398E"/>
    <w:rsid w:val="00325C02"/>
    <w:rsid w:val="003275B9"/>
    <w:rsid w:val="00327C58"/>
    <w:rsid w:val="003301DF"/>
    <w:rsid w:val="00330902"/>
    <w:rsid w:val="00331032"/>
    <w:rsid w:val="00331113"/>
    <w:rsid w:val="00331825"/>
    <w:rsid w:val="00331C5C"/>
    <w:rsid w:val="00332873"/>
    <w:rsid w:val="00332E6A"/>
    <w:rsid w:val="00333249"/>
    <w:rsid w:val="00333FD0"/>
    <w:rsid w:val="00335398"/>
    <w:rsid w:val="00335BA7"/>
    <w:rsid w:val="00335C45"/>
    <w:rsid w:val="00335EB6"/>
    <w:rsid w:val="00335F81"/>
    <w:rsid w:val="003360D5"/>
    <w:rsid w:val="0033656D"/>
    <w:rsid w:val="00337235"/>
    <w:rsid w:val="003375AB"/>
    <w:rsid w:val="0033783C"/>
    <w:rsid w:val="0033797F"/>
    <w:rsid w:val="00341539"/>
    <w:rsid w:val="00341DB4"/>
    <w:rsid w:val="00341DE0"/>
    <w:rsid w:val="00343642"/>
    <w:rsid w:val="0034506F"/>
    <w:rsid w:val="00345831"/>
    <w:rsid w:val="00345A43"/>
    <w:rsid w:val="0034681F"/>
    <w:rsid w:val="00346964"/>
    <w:rsid w:val="00346DBB"/>
    <w:rsid w:val="00347AB2"/>
    <w:rsid w:val="00350F99"/>
    <w:rsid w:val="0035176C"/>
    <w:rsid w:val="00351F9E"/>
    <w:rsid w:val="00352253"/>
    <w:rsid w:val="003529FB"/>
    <w:rsid w:val="00352B9E"/>
    <w:rsid w:val="00353406"/>
    <w:rsid w:val="003547AB"/>
    <w:rsid w:val="0035617F"/>
    <w:rsid w:val="00356502"/>
    <w:rsid w:val="003577C8"/>
    <w:rsid w:val="00357E4E"/>
    <w:rsid w:val="0036026C"/>
    <w:rsid w:val="00361858"/>
    <w:rsid w:val="00361F9C"/>
    <w:rsid w:val="00362FE7"/>
    <w:rsid w:val="003637CF"/>
    <w:rsid w:val="00363A4C"/>
    <w:rsid w:val="003641F0"/>
    <w:rsid w:val="00366020"/>
    <w:rsid w:val="00366D8A"/>
    <w:rsid w:val="00366F48"/>
    <w:rsid w:val="003677D4"/>
    <w:rsid w:val="00370137"/>
    <w:rsid w:val="00370FF7"/>
    <w:rsid w:val="003714C9"/>
    <w:rsid w:val="003725FE"/>
    <w:rsid w:val="003726D7"/>
    <w:rsid w:val="00373F41"/>
    <w:rsid w:val="00374616"/>
    <w:rsid w:val="003749C9"/>
    <w:rsid w:val="00374FCD"/>
    <w:rsid w:val="00375208"/>
    <w:rsid w:val="003765A7"/>
    <w:rsid w:val="00376B42"/>
    <w:rsid w:val="00376BBA"/>
    <w:rsid w:val="0037749E"/>
    <w:rsid w:val="0037767E"/>
    <w:rsid w:val="003778F0"/>
    <w:rsid w:val="003801BA"/>
    <w:rsid w:val="00380824"/>
    <w:rsid w:val="003813CD"/>
    <w:rsid w:val="00381808"/>
    <w:rsid w:val="00381895"/>
    <w:rsid w:val="003819D7"/>
    <w:rsid w:val="00381E3D"/>
    <w:rsid w:val="00383211"/>
    <w:rsid w:val="003843CD"/>
    <w:rsid w:val="00385DF6"/>
    <w:rsid w:val="00387428"/>
    <w:rsid w:val="003874A3"/>
    <w:rsid w:val="00387A1E"/>
    <w:rsid w:val="003906D8"/>
    <w:rsid w:val="003906F5"/>
    <w:rsid w:val="00391205"/>
    <w:rsid w:val="00391595"/>
    <w:rsid w:val="003918E8"/>
    <w:rsid w:val="00391C9A"/>
    <w:rsid w:val="00392DD7"/>
    <w:rsid w:val="00392EBC"/>
    <w:rsid w:val="00393252"/>
    <w:rsid w:val="0039334F"/>
    <w:rsid w:val="00393B5D"/>
    <w:rsid w:val="00394BC4"/>
    <w:rsid w:val="00394F6E"/>
    <w:rsid w:val="003958EB"/>
    <w:rsid w:val="00395B68"/>
    <w:rsid w:val="00396F9F"/>
    <w:rsid w:val="0039770C"/>
    <w:rsid w:val="003A057E"/>
    <w:rsid w:val="003A1041"/>
    <w:rsid w:val="003A1C0F"/>
    <w:rsid w:val="003A418D"/>
    <w:rsid w:val="003A4B4B"/>
    <w:rsid w:val="003A4EFF"/>
    <w:rsid w:val="003A582B"/>
    <w:rsid w:val="003A5A48"/>
    <w:rsid w:val="003A6C0D"/>
    <w:rsid w:val="003A6DF9"/>
    <w:rsid w:val="003A782F"/>
    <w:rsid w:val="003B23E6"/>
    <w:rsid w:val="003B2588"/>
    <w:rsid w:val="003B2926"/>
    <w:rsid w:val="003B2EF4"/>
    <w:rsid w:val="003B3457"/>
    <w:rsid w:val="003B4843"/>
    <w:rsid w:val="003B5636"/>
    <w:rsid w:val="003B5F44"/>
    <w:rsid w:val="003B61AA"/>
    <w:rsid w:val="003C0A89"/>
    <w:rsid w:val="003C14D7"/>
    <w:rsid w:val="003C1F19"/>
    <w:rsid w:val="003C38AA"/>
    <w:rsid w:val="003C4D66"/>
    <w:rsid w:val="003C5743"/>
    <w:rsid w:val="003C5900"/>
    <w:rsid w:val="003C668F"/>
    <w:rsid w:val="003C6B1A"/>
    <w:rsid w:val="003C79CE"/>
    <w:rsid w:val="003C7AC7"/>
    <w:rsid w:val="003C7D79"/>
    <w:rsid w:val="003D0CAE"/>
    <w:rsid w:val="003D1BAC"/>
    <w:rsid w:val="003D2EA6"/>
    <w:rsid w:val="003D3E62"/>
    <w:rsid w:val="003D3F84"/>
    <w:rsid w:val="003D458B"/>
    <w:rsid w:val="003D47BA"/>
    <w:rsid w:val="003D5372"/>
    <w:rsid w:val="003D544B"/>
    <w:rsid w:val="003D5528"/>
    <w:rsid w:val="003D5536"/>
    <w:rsid w:val="003D6B6D"/>
    <w:rsid w:val="003D7E32"/>
    <w:rsid w:val="003D7F10"/>
    <w:rsid w:val="003E02BD"/>
    <w:rsid w:val="003E08F5"/>
    <w:rsid w:val="003E1D1F"/>
    <w:rsid w:val="003E23C4"/>
    <w:rsid w:val="003E2B69"/>
    <w:rsid w:val="003E43DD"/>
    <w:rsid w:val="003E49EA"/>
    <w:rsid w:val="003E4CD1"/>
    <w:rsid w:val="003E4CDC"/>
    <w:rsid w:val="003E5543"/>
    <w:rsid w:val="003E7818"/>
    <w:rsid w:val="003E7A3A"/>
    <w:rsid w:val="003E7A4B"/>
    <w:rsid w:val="003E7E4C"/>
    <w:rsid w:val="003F0AE8"/>
    <w:rsid w:val="003F1535"/>
    <w:rsid w:val="003F1544"/>
    <w:rsid w:val="003F154E"/>
    <w:rsid w:val="003F20AC"/>
    <w:rsid w:val="003F2879"/>
    <w:rsid w:val="003F3BCD"/>
    <w:rsid w:val="003F4EA2"/>
    <w:rsid w:val="003F4F8C"/>
    <w:rsid w:val="003F4F97"/>
    <w:rsid w:val="003F56A0"/>
    <w:rsid w:val="003F5A74"/>
    <w:rsid w:val="003F5F1A"/>
    <w:rsid w:val="00400874"/>
    <w:rsid w:val="00401265"/>
    <w:rsid w:val="004012F6"/>
    <w:rsid w:val="00401B5F"/>
    <w:rsid w:val="00401D01"/>
    <w:rsid w:val="0040240C"/>
    <w:rsid w:val="00402C47"/>
    <w:rsid w:val="00402F8A"/>
    <w:rsid w:val="0040435D"/>
    <w:rsid w:val="0040525B"/>
    <w:rsid w:val="00405669"/>
    <w:rsid w:val="0040621F"/>
    <w:rsid w:val="00406D83"/>
    <w:rsid w:val="00406DE4"/>
    <w:rsid w:val="00407C73"/>
    <w:rsid w:val="00410F04"/>
    <w:rsid w:val="00411C49"/>
    <w:rsid w:val="00412059"/>
    <w:rsid w:val="00412273"/>
    <w:rsid w:val="00412410"/>
    <w:rsid w:val="00412A3D"/>
    <w:rsid w:val="00413B81"/>
    <w:rsid w:val="00413E98"/>
    <w:rsid w:val="0041419C"/>
    <w:rsid w:val="00414F23"/>
    <w:rsid w:val="004151ED"/>
    <w:rsid w:val="004154A2"/>
    <w:rsid w:val="00415691"/>
    <w:rsid w:val="0041624A"/>
    <w:rsid w:val="00416995"/>
    <w:rsid w:val="00416BAA"/>
    <w:rsid w:val="00416FDA"/>
    <w:rsid w:val="004176FC"/>
    <w:rsid w:val="004213DE"/>
    <w:rsid w:val="00425333"/>
    <w:rsid w:val="00425375"/>
    <w:rsid w:val="00426357"/>
    <w:rsid w:val="004279E9"/>
    <w:rsid w:val="00427CDA"/>
    <w:rsid w:val="00433190"/>
    <w:rsid w:val="0043354A"/>
    <w:rsid w:val="00433EB3"/>
    <w:rsid w:val="004340E9"/>
    <w:rsid w:val="004348DC"/>
    <w:rsid w:val="004349AA"/>
    <w:rsid w:val="00434E49"/>
    <w:rsid w:val="00435095"/>
    <w:rsid w:val="0043652E"/>
    <w:rsid w:val="004365F1"/>
    <w:rsid w:val="004367EF"/>
    <w:rsid w:val="004368C1"/>
    <w:rsid w:val="00436B3F"/>
    <w:rsid w:val="004372CE"/>
    <w:rsid w:val="00441D3B"/>
    <w:rsid w:val="00442798"/>
    <w:rsid w:val="004427F5"/>
    <w:rsid w:val="00443403"/>
    <w:rsid w:val="00443EE9"/>
    <w:rsid w:val="00445790"/>
    <w:rsid w:val="00445F8C"/>
    <w:rsid w:val="004471A7"/>
    <w:rsid w:val="0044721F"/>
    <w:rsid w:val="004476A9"/>
    <w:rsid w:val="004514A3"/>
    <w:rsid w:val="0045300B"/>
    <w:rsid w:val="004530A2"/>
    <w:rsid w:val="0045438A"/>
    <w:rsid w:val="004543E6"/>
    <w:rsid w:val="00454C97"/>
    <w:rsid w:val="00455041"/>
    <w:rsid w:val="004552DE"/>
    <w:rsid w:val="004566A5"/>
    <w:rsid w:val="00456B77"/>
    <w:rsid w:val="00456BBF"/>
    <w:rsid w:val="00457273"/>
    <w:rsid w:val="004574D9"/>
    <w:rsid w:val="004617C6"/>
    <w:rsid w:val="004621A2"/>
    <w:rsid w:val="00462D39"/>
    <w:rsid w:val="00463522"/>
    <w:rsid w:val="00464F79"/>
    <w:rsid w:val="00465366"/>
    <w:rsid w:val="00465526"/>
    <w:rsid w:val="00467146"/>
    <w:rsid w:val="00467B54"/>
    <w:rsid w:val="0047131C"/>
    <w:rsid w:val="00471DE4"/>
    <w:rsid w:val="004726E4"/>
    <w:rsid w:val="00473516"/>
    <w:rsid w:val="00473998"/>
    <w:rsid w:val="004740C8"/>
    <w:rsid w:val="004751CF"/>
    <w:rsid w:val="0047676C"/>
    <w:rsid w:val="0047738A"/>
    <w:rsid w:val="00481919"/>
    <w:rsid w:val="00482920"/>
    <w:rsid w:val="00482B77"/>
    <w:rsid w:val="00482CCE"/>
    <w:rsid w:val="00482D1A"/>
    <w:rsid w:val="00483A77"/>
    <w:rsid w:val="00483F36"/>
    <w:rsid w:val="0048498E"/>
    <w:rsid w:val="004866FA"/>
    <w:rsid w:val="00486AEE"/>
    <w:rsid w:val="00487322"/>
    <w:rsid w:val="004875C6"/>
    <w:rsid w:val="00487959"/>
    <w:rsid w:val="00487E84"/>
    <w:rsid w:val="00490037"/>
    <w:rsid w:val="004902DF"/>
    <w:rsid w:val="00491BAC"/>
    <w:rsid w:val="00492A06"/>
    <w:rsid w:val="004933F4"/>
    <w:rsid w:val="0049525B"/>
    <w:rsid w:val="00495F60"/>
    <w:rsid w:val="00496487"/>
    <w:rsid w:val="0049698E"/>
    <w:rsid w:val="004969E2"/>
    <w:rsid w:val="00496BD1"/>
    <w:rsid w:val="00496E60"/>
    <w:rsid w:val="004977C4"/>
    <w:rsid w:val="00497CD0"/>
    <w:rsid w:val="004A022F"/>
    <w:rsid w:val="004A0796"/>
    <w:rsid w:val="004A07E8"/>
    <w:rsid w:val="004A1F7D"/>
    <w:rsid w:val="004A245F"/>
    <w:rsid w:val="004A3598"/>
    <w:rsid w:val="004B0302"/>
    <w:rsid w:val="004B0576"/>
    <w:rsid w:val="004B28FD"/>
    <w:rsid w:val="004B2DAD"/>
    <w:rsid w:val="004B396D"/>
    <w:rsid w:val="004B5D7F"/>
    <w:rsid w:val="004B619D"/>
    <w:rsid w:val="004B7527"/>
    <w:rsid w:val="004B7681"/>
    <w:rsid w:val="004B7C8D"/>
    <w:rsid w:val="004C0420"/>
    <w:rsid w:val="004C0BA8"/>
    <w:rsid w:val="004C1363"/>
    <w:rsid w:val="004C146E"/>
    <w:rsid w:val="004C36E6"/>
    <w:rsid w:val="004C4061"/>
    <w:rsid w:val="004C42AD"/>
    <w:rsid w:val="004C49B3"/>
    <w:rsid w:val="004C52F5"/>
    <w:rsid w:val="004C5AF3"/>
    <w:rsid w:val="004D3456"/>
    <w:rsid w:val="004D41A0"/>
    <w:rsid w:val="004D4352"/>
    <w:rsid w:val="004D4A1C"/>
    <w:rsid w:val="004D5582"/>
    <w:rsid w:val="004D5A6A"/>
    <w:rsid w:val="004D6B79"/>
    <w:rsid w:val="004E1338"/>
    <w:rsid w:val="004E1376"/>
    <w:rsid w:val="004E2508"/>
    <w:rsid w:val="004E2524"/>
    <w:rsid w:val="004E2556"/>
    <w:rsid w:val="004E2CB0"/>
    <w:rsid w:val="004E319D"/>
    <w:rsid w:val="004E3386"/>
    <w:rsid w:val="004E383E"/>
    <w:rsid w:val="004E3A55"/>
    <w:rsid w:val="004E4544"/>
    <w:rsid w:val="004E5138"/>
    <w:rsid w:val="004E5827"/>
    <w:rsid w:val="004E5984"/>
    <w:rsid w:val="004E6536"/>
    <w:rsid w:val="004E663B"/>
    <w:rsid w:val="004E6FD0"/>
    <w:rsid w:val="004E73BB"/>
    <w:rsid w:val="004E7D37"/>
    <w:rsid w:val="004F0101"/>
    <w:rsid w:val="004F073F"/>
    <w:rsid w:val="004F0A89"/>
    <w:rsid w:val="004F1229"/>
    <w:rsid w:val="004F1407"/>
    <w:rsid w:val="004F184F"/>
    <w:rsid w:val="004F21BC"/>
    <w:rsid w:val="004F3B52"/>
    <w:rsid w:val="004F4577"/>
    <w:rsid w:val="004F487E"/>
    <w:rsid w:val="004F5A9B"/>
    <w:rsid w:val="004F5EAA"/>
    <w:rsid w:val="004F5F49"/>
    <w:rsid w:val="004F6486"/>
    <w:rsid w:val="004F7AD4"/>
    <w:rsid w:val="00501093"/>
    <w:rsid w:val="00501C37"/>
    <w:rsid w:val="00501CAF"/>
    <w:rsid w:val="00501D37"/>
    <w:rsid w:val="00503A2B"/>
    <w:rsid w:val="00505828"/>
    <w:rsid w:val="00505D0A"/>
    <w:rsid w:val="00506A8A"/>
    <w:rsid w:val="00506D6A"/>
    <w:rsid w:val="00507AAC"/>
    <w:rsid w:val="00510871"/>
    <w:rsid w:val="00510DF7"/>
    <w:rsid w:val="005113D0"/>
    <w:rsid w:val="005114A9"/>
    <w:rsid w:val="00512BDA"/>
    <w:rsid w:val="0051436C"/>
    <w:rsid w:val="00514F0E"/>
    <w:rsid w:val="00515ACF"/>
    <w:rsid w:val="00516368"/>
    <w:rsid w:val="0051639C"/>
    <w:rsid w:val="00516F6B"/>
    <w:rsid w:val="0052019B"/>
    <w:rsid w:val="005208D5"/>
    <w:rsid w:val="00520A05"/>
    <w:rsid w:val="00520E92"/>
    <w:rsid w:val="00522167"/>
    <w:rsid w:val="00522258"/>
    <w:rsid w:val="005231BB"/>
    <w:rsid w:val="005231ED"/>
    <w:rsid w:val="005233A1"/>
    <w:rsid w:val="005245A1"/>
    <w:rsid w:val="005253BB"/>
    <w:rsid w:val="00525932"/>
    <w:rsid w:val="00525C59"/>
    <w:rsid w:val="0052668A"/>
    <w:rsid w:val="005309DB"/>
    <w:rsid w:val="0053173C"/>
    <w:rsid w:val="00531BED"/>
    <w:rsid w:val="00531E5E"/>
    <w:rsid w:val="00532435"/>
    <w:rsid w:val="005326B9"/>
    <w:rsid w:val="005330E2"/>
    <w:rsid w:val="0053392A"/>
    <w:rsid w:val="00533ACA"/>
    <w:rsid w:val="00533C49"/>
    <w:rsid w:val="005341CC"/>
    <w:rsid w:val="00534A43"/>
    <w:rsid w:val="00534F5A"/>
    <w:rsid w:val="00535C49"/>
    <w:rsid w:val="00535FA3"/>
    <w:rsid w:val="00536187"/>
    <w:rsid w:val="00537550"/>
    <w:rsid w:val="005375FB"/>
    <w:rsid w:val="00540431"/>
    <w:rsid w:val="00541706"/>
    <w:rsid w:val="0054170A"/>
    <w:rsid w:val="005422BA"/>
    <w:rsid w:val="005423CF"/>
    <w:rsid w:val="005430A2"/>
    <w:rsid w:val="00543575"/>
    <w:rsid w:val="00543DA9"/>
    <w:rsid w:val="00546459"/>
    <w:rsid w:val="00547847"/>
    <w:rsid w:val="00547A80"/>
    <w:rsid w:val="00550BEB"/>
    <w:rsid w:val="00551172"/>
    <w:rsid w:val="0055157E"/>
    <w:rsid w:val="00551D70"/>
    <w:rsid w:val="0055240D"/>
    <w:rsid w:val="00552A8C"/>
    <w:rsid w:val="00552AB4"/>
    <w:rsid w:val="005545EA"/>
    <w:rsid w:val="00554D81"/>
    <w:rsid w:val="0055500B"/>
    <w:rsid w:val="00555312"/>
    <w:rsid w:val="00555742"/>
    <w:rsid w:val="0055595D"/>
    <w:rsid w:val="00556A35"/>
    <w:rsid w:val="0056021C"/>
    <w:rsid w:val="00560CAB"/>
    <w:rsid w:val="00561157"/>
    <w:rsid w:val="00561BA9"/>
    <w:rsid w:val="005628C1"/>
    <w:rsid w:val="00562ABB"/>
    <w:rsid w:val="005642FC"/>
    <w:rsid w:val="00566E4E"/>
    <w:rsid w:val="00570B16"/>
    <w:rsid w:val="00572226"/>
    <w:rsid w:val="005725DC"/>
    <w:rsid w:val="0057267E"/>
    <w:rsid w:val="00573003"/>
    <w:rsid w:val="0057474B"/>
    <w:rsid w:val="005774D2"/>
    <w:rsid w:val="005779D8"/>
    <w:rsid w:val="00580001"/>
    <w:rsid w:val="00581D4E"/>
    <w:rsid w:val="00583354"/>
    <w:rsid w:val="005837B7"/>
    <w:rsid w:val="005849BE"/>
    <w:rsid w:val="00584A33"/>
    <w:rsid w:val="005850AD"/>
    <w:rsid w:val="0058543A"/>
    <w:rsid w:val="00585B55"/>
    <w:rsid w:val="00585D51"/>
    <w:rsid w:val="00587CCD"/>
    <w:rsid w:val="00590049"/>
    <w:rsid w:val="0059025F"/>
    <w:rsid w:val="005908E6"/>
    <w:rsid w:val="00590EF6"/>
    <w:rsid w:val="0059135B"/>
    <w:rsid w:val="005915D7"/>
    <w:rsid w:val="005918FA"/>
    <w:rsid w:val="00592D2A"/>
    <w:rsid w:val="00593025"/>
    <w:rsid w:val="00593081"/>
    <w:rsid w:val="00593886"/>
    <w:rsid w:val="0059392F"/>
    <w:rsid w:val="00593BBC"/>
    <w:rsid w:val="00594D41"/>
    <w:rsid w:val="0059646E"/>
    <w:rsid w:val="00597520"/>
    <w:rsid w:val="005A0687"/>
    <w:rsid w:val="005A1423"/>
    <w:rsid w:val="005A2101"/>
    <w:rsid w:val="005A2A22"/>
    <w:rsid w:val="005A57D2"/>
    <w:rsid w:val="005A6828"/>
    <w:rsid w:val="005A68B3"/>
    <w:rsid w:val="005A6D84"/>
    <w:rsid w:val="005A6F6A"/>
    <w:rsid w:val="005B0B42"/>
    <w:rsid w:val="005B0E5B"/>
    <w:rsid w:val="005B13DB"/>
    <w:rsid w:val="005B1570"/>
    <w:rsid w:val="005B21DD"/>
    <w:rsid w:val="005B58C0"/>
    <w:rsid w:val="005B620F"/>
    <w:rsid w:val="005B621D"/>
    <w:rsid w:val="005B63ED"/>
    <w:rsid w:val="005C038B"/>
    <w:rsid w:val="005C0C8E"/>
    <w:rsid w:val="005C20AD"/>
    <w:rsid w:val="005C265E"/>
    <w:rsid w:val="005C2C97"/>
    <w:rsid w:val="005D03CA"/>
    <w:rsid w:val="005D03FD"/>
    <w:rsid w:val="005D0884"/>
    <w:rsid w:val="005D0DC0"/>
    <w:rsid w:val="005D0DFB"/>
    <w:rsid w:val="005D154B"/>
    <w:rsid w:val="005D19E1"/>
    <w:rsid w:val="005D19E8"/>
    <w:rsid w:val="005D1D5A"/>
    <w:rsid w:val="005D4BB5"/>
    <w:rsid w:val="005D5CCA"/>
    <w:rsid w:val="005D661D"/>
    <w:rsid w:val="005D746A"/>
    <w:rsid w:val="005D7B96"/>
    <w:rsid w:val="005E07ED"/>
    <w:rsid w:val="005E0C25"/>
    <w:rsid w:val="005E14D5"/>
    <w:rsid w:val="005E3141"/>
    <w:rsid w:val="005E3B8B"/>
    <w:rsid w:val="005E451D"/>
    <w:rsid w:val="005E7009"/>
    <w:rsid w:val="005E74BB"/>
    <w:rsid w:val="005F01F3"/>
    <w:rsid w:val="005F0613"/>
    <w:rsid w:val="005F187D"/>
    <w:rsid w:val="005F2CA6"/>
    <w:rsid w:val="005F313C"/>
    <w:rsid w:val="005F3278"/>
    <w:rsid w:val="005F33FB"/>
    <w:rsid w:val="005F38F3"/>
    <w:rsid w:val="005F398C"/>
    <w:rsid w:val="005F3A77"/>
    <w:rsid w:val="005F55A4"/>
    <w:rsid w:val="005F63D8"/>
    <w:rsid w:val="005F68F2"/>
    <w:rsid w:val="005F7CA6"/>
    <w:rsid w:val="006010CD"/>
    <w:rsid w:val="006018F9"/>
    <w:rsid w:val="00601AB1"/>
    <w:rsid w:val="00601D74"/>
    <w:rsid w:val="00602596"/>
    <w:rsid w:val="00602846"/>
    <w:rsid w:val="0060294F"/>
    <w:rsid w:val="00602DD8"/>
    <w:rsid w:val="00603AB6"/>
    <w:rsid w:val="00603C76"/>
    <w:rsid w:val="00603E57"/>
    <w:rsid w:val="00604A9B"/>
    <w:rsid w:val="006051BD"/>
    <w:rsid w:val="0060690C"/>
    <w:rsid w:val="00607070"/>
    <w:rsid w:val="0060777E"/>
    <w:rsid w:val="006078E4"/>
    <w:rsid w:val="00607DAF"/>
    <w:rsid w:val="00607E5C"/>
    <w:rsid w:val="00607EE4"/>
    <w:rsid w:val="006116D9"/>
    <w:rsid w:val="00611F23"/>
    <w:rsid w:val="0061295A"/>
    <w:rsid w:val="00612AAF"/>
    <w:rsid w:val="00613CB9"/>
    <w:rsid w:val="00613F28"/>
    <w:rsid w:val="0061455C"/>
    <w:rsid w:val="00614A4A"/>
    <w:rsid w:val="00614A92"/>
    <w:rsid w:val="00615CCB"/>
    <w:rsid w:val="006160BB"/>
    <w:rsid w:val="0062108C"/>
    <w:rsid w:val="006212D5"/>
    <w:rsid w:val="0062149D"/>
    <w:rsid w:val="006216E4"/>
    <w:rsid w:val="00621B37"/>
    <w:rsid w:val="00621B82"/>
    <w:rsid w:val="006227C6"/>
    <w:rsid w:val="006227F8"/>
    <w:rsid w:val="00625F03"/>
    <w:rsid w:val="006260E7"/>
    <w:rsid w:val="006269FD"/>
    <w:rsid w:val="00626A88"/>
    <w:rsid w:val="006270FC"/>
    <w:rsid w:val="00627A16"/>
    <w:rsid w:val="006313BB"/>
    <w:rsid w:val="00631680"/>
    <w:rsid w:val="0063441B"/>
    <w:rsid w:val="006346B5"/>
    <w:rsid w:val="00640736"/>
    <w:rsid w:val="006408CF"/>
    <w:rsid w:val="006408DC"/>
    <w:rsid w:val="006410CB"/>
    <w:rsid w:val="0064114A"/>
    <w:rsid w:val="00641332"/>
    <w:rsid w:val="00641AB4"/>
    <w:rsid w:val="0064224C"/>
    <w:rsid w:val="00643969"/>
    <w:rsid w:val="006442A5"/>
    <w:rsid w:val="00645925"/>
    <w:rsid w:val="006462CE"/>
    <w:rsid w:val="0064636F"/>
    <w:rsid w:val="00646B03"/>
    <w:rsid w:val="00652D35"/>
    <w:rsid w:val="00652ECB"/>
    <w:rsid w:val="00655F78"/>
    <w:rsid w:val="00660D35"/>
    <w:rsid w:val="006621C4"/>
    <w:rsid w:val="00662845"/>
    <w:rsid w:val="00663083"/>
    <w:rsid w:val="00663981"/>
    <w:rsid w:val="0066429A"/>
    <w:rsid w:val="006642C8"/>
    <w:rsid w:val="006660D2"/>
    <w:rsid w:val="00667943"/>
    <w:rsid w:val="006700D2"/>
    <w:rsid w:val="00670916"/>
    <w:rsid w:val="00672117"/>
    <w:rsid w:val="00673AA9"/>
    <w:rsid w:val="00673F1F"/>
    <w:rsid w:val="00674019"/>
    <w:rsid w:val="006743E8"/>
    <w:rsid w:val="0067497A"/>
    <w:rsid w:val="00674A9A"/>
    <w:rsid w:val="0067542D"/>
    <w:rsid w:val="00675BBA"/>
    <w:rsid w:val="00676206"/>
    <w:rsid w:val="006768FA"/>
    <w:rsid w:val="00676A87"/>
    <w:rsid w:val="00677D04"/>
    <w:rsid w:val="00677F53"/>
    <w:rsid w:val="00677F71"/>
    <w:rsid w:val="0068114B"/>
    <w:rsid w:val="00681F3F"/>
    <w:rsid w:val="006847E9"/>
    <w:rsid w:val="00687BF8"/>
    <w:rsid w:val="00690157"/>
    <w:rsid w:val="0069119F"/>
    <w:rsid w:val="006912B1"/>
    <w:rsid w:val="0069134D"/>
    <w:rsid w:val="006914A6"/>
    <w:rsid w:val="00691B29"/>
    <w:rsid w:val="006928B1"/>
    <w:rsid w:val="00692CA6"/>
    <w:rsid w:val="00693FEC"/>
    <w:rsid w:val="006942FC"/>
    <w:rsid w:val="00694D66"/>
    <w:rsid w:val="00696EA4"/>
    <w:rsid w:val="00697F72"/>
    <w:rsid w:val="006A11BD"/>
    <w:rsid w:val="006A1B10"/>
    <w:rsid w:val="006A3400"/>
    <w:rsid w:val="006A6416"/>
    <w:rsid w:val="006A6C7A"/>
    <w:rsid w:val="006A6F0D"/>
    <w:rsid w:val="006B1885"/>
    <w:rsid w:val="006B2A9B"/>
    <w:rsid w:val="006B5865"/>
    <w:rsid w:val="006B5879"/>
    <w:rsid w:val="006B6B6C"/>
    <w:rsid w:val="006B7044"/>
    <w:rsid w:val="006B74F6"/>
    <w:rsid w:val="006B78E1"/>
    <w:rsid w:val="006C01BD"/>
    <w:rsid w:val="006C0418"/>
    <w:rsid w:val="006C109B"/>
    <w:rsid w:val="006C22B2"/>
    <w:rsid w:val="006C32C1"/>
    <w:rsid w:val="006C33CF"/>
    <w:rsid w:val="006C3581"/>
    <w:rsid w:val="006C3A50"/>
    <w:rsid w:val="006C3C11"/>
    <w:rsid w:val="006C47F0"/>
    <w:rsid w:val="006C495F"/>
    <w:rsid w:val="006C4F81"/>
    <w:rsid w:val="006C5247"/>
    <w:rsid w:val="006C55D9"/>
    <w:rsid w:val="006C68ED"/>
    <w:rsid w:val="006C733B"/>
    <w:rsid w:val="006D15CB"/>
    <w:rsid w:val="006D1C11"/>
    <w:rsid w:val="006D1FA2"/>
    <w:rsid w:val="006D424C"/>
    <w:rsid w:val="006D46B6"/>
    <w:rsid w:val="006D4803"/>
    <w:rsid w:val="006D56EF"/>
    <w:rsid w:val="006D5A5E"/>
    <w:rsid w:val="006D5FE7"/>
    <w:rsid w:val="006D6302"/>
    <w:rsid w:val="006D7B33"/>
    <w:rsid w:val="006E0B83"/>
    <w:rsid w:val="006E1066"/>
    <w:rsid w:val="006E12A6"/>
    <w:rsid w:val="006E14A3"/>
    <w:rsid w:val="006E14C3"/>
    <w:rsid w:val="006E1725"/>
    <w:rsid w:val="006E17C7"/>
    <w:rsid w:val="006E1867"/>
    <w:rsid w:val="006E1E54"/>
    <w:rsid w:val="006E2F22"/>
    <w:rsid w:val="006E4BC1"/>
    <w:rsid w:val="006E50C0"/>
    <w:rsid w:val="006E53E2"/>
    <w:rsid w:val="006E569B"/>
    <w:rsid w:val="006E595A"/>
    <w:rsid w:val="006E63F0"/>
    <w:rsid w:val="006F0AAD"/>
    <w:rsid w:val="006F1BB3"/>
    <w:rsid w:val="006F3AE5"/>
    <w:rsid w:val="006F3DEF"/>
    <w:rsid w:val="006F46E9"/>
    <w:rsid w:val="006F4DA2"/>
    <w:rsid w:val="006F5BEC"/>
    <w:rsid w:val="006F6618"/>
    <w:rsid w:val="006F7569"/>
    <w:rsid w:val="007008AD"/>
    <w:rsid w:val="00701813"/>
    <w:rsid w:val="007019DD"/>
    <w:rsid w:val="00701DE5"/>
    <w:rsid w:val="00703716"/>
    <w:rsid w:val="007040A6"/>
    <w:rsid w:val="007042C3"/>
    <w:rsid w:val="007065C7"/>
    <w:rsid w:val="00707BA2"/>
    <w:rsid w:val="00707C98"/>
    <w:rsid w:val="007101C8"/>
    <w:rsid w:val="00711313"/>
    <w:rsid w:val="00711DB7"/>
    <w:rsid w:val="007125DD"/>
    <w:rsid w:val="0071293D"/>
    <w:rsid w:val="007139A7"/>
    <w:rsid w:val="00713CB9"/>
    <w:rsid w:val="0071438A"/>
    <w:rsid w:val="0071478F"/>
    <w:rsid w:val="007149E2"/>
    <w:rsid w:val="00714E5B"/>
    <w:rsid w:val="00717D78"/>
    <w:rsid w:val="00717E19"/>
    <w:rsid w:val="00720900"/>
    <w:rsid w:val="00720D97"/>
    <w:rsid w:val="00720DCB"/>
    <w:rsid w:val="00721289"/>
    <w:rsid w:val="00721C7C"/>
    <w:rsid w:val="00721E55"/>
    <w:rsid w:val="00722C31"/>
    <w:rsid w:val="00722E20"/>
    <w:rsid w:val="007233C1"/>
    <w:rsid w:val="00724196"/>
    <w:rsid w:val="0072432A"/>
    <w:rsid w:val="00724D24"/>
    <w:rsid w:val="00724F23"/>
    <w:rsid w:val="007254AA"/>
    <w:rsid w:val="00725C65"/>
    <w:rsid w:val="007263D9"/>
    <w:rsid w:val="0072642E"/>
    <w:rsid w:val="00727763"/>
    <w:rsid w:val="00732B0F"/>
    <w:rsid w:val="00733B97"/>
    <w:rsid w:val="00733C79"/>
    <w:rsid w:val="00734C72"/>
    <w:rsid w:val="00734CED"/>
    <w:rsid w:val="00735137"/>
    <w:rsid w:val="007359A1"/>
    <w:rsid w:val="00735A3A"/>
    <w:rsid w:val="0073627A"/>
    <w:rsid w:val="00737366"/>
    <w:rsid w:val="00737831"/>
    <w:rsid w:val="00737B85"/>
    <w:rsid w:val="00737C51"/>
    <w:rsid w:val="00740EEE"/>
    <w:rsid w:val="007411AD"/>
    <w:rsid w:val="00741A79"/>
    <w:rsid w:val="00741ED5"/>
    <w:rsid w:val="0074215C"/>
    <w:rsid w:val="00743147"/>
    <w:rsid w:val="0074406D"/>
    <w:rsid w:val="00744D6D"/>
    <w:rsid w:val="007455FA"/>
    <w:rsid w:val="00746B1B"/>
    <w:rsid w:val="00750313"/>
    <w:rsid w:val="00750B47"/>
    <w:rsid w:val="00752D45"/>
    <w:rsid w:val="0075314B"/>
    <w:rsid w:val="007559F2"/>
    <w:rsid w:val="00757621"/>
    <w:rsid w:val="0076023E"/>
    <w:rsid w:val="007634A4"/>
    <w:rsid w:val="00766EAB"/>
    <w:rsid w:val="007670A7"/>
    <w:rsid w:val="00767D43"/>
    <w:rsid w:val="00767DA4"/>
    <w:rsid w:val="0077027E"/>
    <w:rsid w:val="00770476"/>
    <w:rsid w:val="00771212"/>
    <w:rsid w:val="007717A7"/>
    <w:rsid w:val="007719AD"/>
    <w:rsid w:val="00772141"/>
    <w:rsid w:val="007739DE"/>
    <w:rsid w:val="00773C08"/>
    <w:rsid w:val="00774033"/>
    <w:rsid w:val="00774ED0"/>
    <w:rsid w:val="00774F01"/>
    <w:rsid w:val="00777F1F"/>
    <w:rsid w:val="00781D43"/>
    <w:rsid w:val="00783137"/>
    <w:rsid w:val="007835FC"/>
    <w:rsid w:val="0078389F"/>
    <w:rsid w:val="00783E4A"/>
    <w:rsid w:val="007843A5"/>
    <w:rsid w:val="00786F44"/>
    <w:rsid w:val="0078724A"/>
    <w:rsid w:val="007878A1"/>
    <w:rsid w:val="00787A5B"/>
    <w:rsid w:val="00787B8F"/>
    <w:rsid w:val="00790CC8"/>
    <w:rsid w:val="007920EF"/>
    <w:rsid w:val="00793018"/>
    <w:rsid w:val="007958BA"/>
    <w:rsid w:val="00795AAD"/>
    <w:rsid w:val="007964C3"/>
    <w:rsid w:val="0079655E"/>
    <w:rsid w:val="00796F6A"/>
    <w:rsid w:val="00796FC8"/>
    <w:rsid w:val="007A0B34"/>
    <w:rsid w:val="007A126C"/>
    <w:rsid w:val="007A1C93"/>
    <w:rsid w:val="007A2802"/>
    <w:rsid w:val="007A29AA"/>
    <w:rsid w:val="007A2E2C"/>
    <w:rsid w:val="007A2E78"/>
    <w:rsid w:val="007A36EF"/>
    <w:rsid w:val="007A51E5"/>
    <w:rsid w:val="007A6F6C"/>
    <w:rsid w:val="007A763F"/>
    <w:rsid w:val="007B0BDA"/>
    <w:rsid w:val="007B0C31"/>
    <w:rsid w:val="007B20A2"/>
    <w:rsid w:val="007B2DFE"/>
    <w:rsid w:val="007B2E95"/>
    <w:rsid w:val="007B2ED5"/>
    <w:rsid w:val="007B367B"/>
    <w:rsid w:val="007B3F9C"/>
    <w:rsid w:val="007B42D7"/>
    <w:rsid w:val="007B4CE9"/>
    <w:rsid w:val="007B4E7F"/>
    <w:rsid w:val="007B57BE"/>
    <w:rsid w:val="007B652A"/>
    <w:rsid w:val="007C04BB"/>
    <w:rsid w:val="007C08A4"/>
    <w:rsid w:val="007C0DF7"/>
    <w:rsid w:val="007C0ED0"/>
    <w:rsid w:val="007C10FE"/>
    <w:rsid w:val="007C1D21"/>
    <w:rsid w:val="007C2F88"/>
    <w:rsid w:val="007C3C25"/>
    <w:rsid w:val="007C417B"/>
    <w:rsid w:val="007C51A4"/>
    <w:rsid w:val="007C561C"/>
    <w:rsid w:val="007C630F"/>
    <w:rsid w:val="007C6E4B"/>
    <w:rsid w:val="007C7AAC"/>
    <w:rsid w:val="007C7B03"/>
    <w:rsid w:val="007D30DA"/>
    <w:rsid w:val="007D36FA"/>
    <w:rsid w:val="007D3AA8"/>
    <w:rsid w:val="007D3BD8"/>
    <w:rsid w:val="007D413B"/>
    <w:rsid w:val="007D45C9"/>
    <w:rsid w:val="007D4FE2"/>
    <w:rsid w:val="007D7F06"/>
    <w:rsid w:val="007E0C14"/>
    <w:rsid w:val="007E0F06"/>
    <w:rsid w:val="007E1BB3"/>
    <w:rsid w:val="007E437D"/>
    <w:rsid w:val="007E4A1D"/>
    <w:rsid w:val="007E4B34"/>
    <w:rsid w:val="007E7863"/>
    <w:rsid w:val="007F02B3"/>
    <w:rsid w:val="007F200E"/>
    <w:rsid w:val="007F25B2"/>
    <w:rsid w:val="007F2720"/>
    <w:rsid w:val="007F2E40"/>
    <w:rsid w:val="007F3AF7"/>
    <w:rsid w:val="007F3B4E"/>
    <w:rsid w:val="007F496F"/>
    <w:rsid w:val="007F4AB4"/>
    <w:rsid w:val="007F63E9"/>
    <w:rsid w:val="007F649A"/>
    <w:rsid w:val="007F67EE"/>
    <w:rsid w:val="007F7C87"/>
    <w:rsid w:val="00800C5F"/>
    <w:rsid w:val="00800C91"/>
    <w:rsid w:val="00800E95"/>
    <w:rsid w:val="008018A0"/>
    <w:rsid w:val="008020D2"/>
    <w:rsid w:val="0080259C"/>
    <w:rsid w:val="0080264B"/>
    <w:rsid w:val="00802D6A"/>
    <w:rsid w:val="008037C2"/>
    <w:rsid w:val="00804491"/>
    <w:rsid w:val="00804512"/>
    <w:rsid w:val="00804860"/>
    <w:rsid w:val="00804A55"/>
    <w:rsid w:val="00805B29"/>
    <w:rsid w:val="00805EB0"/>
    <w:rsid w:val="0080634C"/>
    <w:rsid w:val="0080645F"/>
    <w:rsid w:val="00806B65"/>
    <w:rsid w:val="00806CD5"/>
    <w:rsid w:val="008077EB"/>
    <w:rsid w:val="008078AD"/>
    <w:rsid w:val="00807C9E"/>
    <w:rsid w:val="0081061E"/>
    <w:rsid w:val="00810AE6"/>
    <w:rsid w:val="00810DE6"/>
    <w:rsid w:val="00811B23"/>
    <w:rsid w:val="008122CD"/>
    <w:rsid w:val="00812EF4"/>
    <w:rsid w:val="0081340F"/>
    <w:rsid w:val="00814D62"/>
    <w:rsid w:val="0081591C"/>
    <w:rsid w:val="00816325"/>
    <w:rsid w:val="0081744F"/>
    <w:rsid w:val="00820553"/>
    <w:rsid w:val="00821E5C"/>
    <w:rsid w:val="00822951"/>
    <w:rsid w:val="00823CA3"/>
    <w:rsid w:val="008243CD"/>
    <w:rsid w:val="00826C24"/>
    <w:rsid w:val="00826F4C"/>
    <w:rsid w:val="008274A8"/>
    <w:rsid w:val="008277C5"/>
    <w:rsid w:val="00827B02"/>
    <w:rsid w:val="008315A7"/>
    <w:rsid w:val="00831A0E"/>
    <w:rsid w:val="00832850"/>
    <w:rsid w:val="00834125"/>
    <w:rsid w:val="0083487A"/>
    <w:rsid w:val="0083489A"/>
    <w:rsid w:val="00834D1D"/>
    <w:rsid w:val="00834D49"/>
    <w:rsid w:val="0083785F"/>
    <w:rsid w:val="00837F1E"/>
    <w:rsid w:val="00840783"/>
    <w:rsid w:val="00840B6C"/>
    <w:rsid w:val="00840F54"/>
    <w:rsid w:val="0084111A"/>
    <w:rsid w:val="00842068"/>
    <w:rsid w:val="008422D7"/>
    <w:rsid w:val="008425B7"/>
    <w:rsid w:val="00843278"/>
    <w:rsid w:val="008439A0"/>
    <w:rsid w:val="00843CA9"/>
    <w:rsid w:val="00843F79"/>
    <w:rsid w:val="00844424"/>
    <w:rsid w:val="00845754"/>
    <w:rsid w:val="00845B7E"/>
    <w:rsid w:val="00846120"/>
    <w:rsid w:val="0084625E"/>
    <w:rsid w:val="00846926"/>
    <w:rsid w:val="008506EC"/>
    <w:rsid w:val="00850E38"/>
    <w:rsid w:val="00850E6F"/>
    <w:rsid w:val="00852CB1"/>
    <w:rsid w:val="0085571B"/>
    <w:rsid w:val="00856A9C"/>
    <w:rsid w:val="008578FF"/>
    <w:rsid w:val="00857E06"/>
    <w:rsid w:val="00860B34"/>
    <w:rsid w:val="00861D71"/>
    <w:rsid w:val="00861E1D"/>
    <w:rsid w:val="008629CB"/>
    <w:rsid w:val="00864E0B"/>
    <w:rsid w:val="0086517D"/>
    <w:rsid w:val="00865BE6"/>
    <w:rsid w:val="0086699C"/>
    <w:rsid w:val="008670B0"/>
    <w:rsid w:val="00867F3D"/>
    <w:rsid w:val="00867F47"/>
    <w:rsid w:val="00872810"/>
    <w:rsid w:val="0087296F"/>
    <w:rsid w:val="008738D1"/>
    <w:rsid w:val="00874BE7"/>
    <w:rsid w:val="00875680"/>
    <w:rsid w:val="008768C0"/>
    <w:rsid w:val="00876E86"/>
    <w:rsid w:val="00876F51"/>
    <w:rsid w:val="00877634"/>
    <w:rsid w:val="00877A69"/>
    <w:rsid w:val="0088050A"/>
    <w:rsid w:val="008806C4"/>
    <w:rsid w:val="00880BA3"/>
    <w:rsid w:val="00880CAE"/>
    <w:rsid w:val="00880EF7"/>
    <w:rsid w:val="00880F9C"/>
    <w:rsid w:val="008816DD"/>
    <w:rsid w:val="0088195E"/>
    <w:rsid w:val="00883063"/>
    <w:rsid w:val="0088356B"/>
    <w:rsid w:val="00883F33"/>
    <w:rsid w:val="008855B6"/>
    <w:rsid w:val="00886C7F"/>
    <w:rsid w:val="008873D0"/>
    <w:rsid w:val="00887534"/>
    <w:rsid w:val="008876D3"/>
    <w:rsid w:val="00887A4D"/>
    <w:rsid w:val="00887D5D"/>
    <w:rsid w:val="00887DF5"/>
    <w:rsid w:val="0089098F"/>
    <w:rsid w:val="00890AD9"/>
    <w:rsid w:val="008910DA"/>
    <w:rsid w:val="00891909"/>
    <w:rsid w:val="008933A0"/>
    <w:rsid w:val="00893769"/>
    <w:rsid w:val="00893F91"/>
    <w:rsid w:val="00894B2A"/>
    <w:rsid w:val="00895B2A"/>
    <w:rsid w:val="00896338"/>
    <w:rsid w:val="00896C9B"/>
    <w:rsid w:val="008A4E60"/>
    <w:rsid w:val="008A5374"/>
    <w:rsid w:val="008A5C85"/>
    <w:rsid w:val="008A6549"/>
    <w:rsid w:val="008A72D6"/>
    <w:rsid w:val="008A75A5"/>
    <w:rsid w:val="008A7872"/>
    <w:rsid w:val="008B0E7B"/>
    <w:rsid w:val="008B1437"/>
    <w:rsid w:val="008B1473"/>
    <w:rsid w:val="008B1986"/>
    <w:rsid w:val="008B259E"/>
    <w:rsid w:val="008B2A46"/>
    <w:rsid w:val="008B325B"/>
    <w:rsid w:val="008B33ED"/>
    <w:rsid w:val="008B3691"/>
    <w:rsid w:val="008B5003"/>
    <w:rsid w:val="008B5429"/>
    <w:rsid w:val="008B57CC"/>
    <w:rsid w:val="008B5CBC"/>
    <w:rsid w:val="008B6716"/>
    <w:rsid w:val="008C11B2"/>
    <w:rsid w:val="008C17BC"/>
    <w:rsid w:val="008C1D69"/>
    <w:rsid w:val="008C25B7"/>
    <w:rsid w:val="008C26B6"/>
    <w:rsid w:val="008C3347"/>
    <w:rsid w:val="008C3BD9"/>
    <w:rsid w:val="008C42D2"/>
    <w:rsid w:val="008C4346"/>
    <w:rsid w:val="008C476D"/>
    <w:rsid w:val="008C4A7A"/>
    <w:rsid w:val="008C5A8C"/>
    <w:rsid w:val="008C5D95"/>
    <w:rsid w:val="008C682B"/>
    <w:rsid w:val="008D0729"/>
    <w:rsid w:val="008D0E52"/>
    <w:rsid w:val="008D1E5F"/>
    <w:rsid w:val="008D3A4A"/>
    <w:rsid w:val="008D5600"/>
    <w:rsid w:val="008D570F"/>
    <w:rsid w:val="008D573A"/>
    <w:rsid w:val="008D652E"/>
    <w:rsid w:val="008D6D0E"/>
    <w:rsid w:val="008E0124"/>
    <w:rsid w:val="008E0312"/>
    <w:rsid w:val="008E0DD1"/>
    <w:rsid w:val="008E1440"/>
    <w:rsid w:val="008E2241"/>
    <w:rsid w:val="008E2535"/>
    <w:rsid w:val="008E254E"/>
    <w:rsid w:val="008E26E9"/>
    <w:rsid w:val="008E2E54"/>
    <w:rsid w:val="008E2F6A"/>
    <w:rsid w:val="008E31F8"/>
    <w:rsid w:val="008E3407"/>
    <w:rsid w:val="008E3C78"/>
    <w:rsid w:val="008E3FFD"/>
    <w:rsid w:val="008E4534"/>
    <w:rsid w:val="008E4650"/>
    <w:rsid w:val="008E52D4"/>
    <w:rsid w:val="008E6BDC"/>
    <w:rsid w:val="008E7682"/>
    <w:rsid w:val="008F029D"/>
    <w:rsid w:val="008F045A"/>
    <w:rsid w:val="008F09E6"/>
    <w:rsid w:val="008F0A3C"/>
    <w:rsid w:val="008F267D"/>
    <w:rsid w:val="008F310C"/>
    <w:rsid w:val="008F323B"/>
    <w:rsid w:val="008F4043"/>
    <w:rsid w:val="008F51C1"/>
    <w:rsid w:val="008F5AD0"/>
    <w:rsid w:val="008F6701"/>
    <w:rsid w:val="008F69D7"/>
    <w:rsid w:val="008F6FC2"/>
    <w:rsid w:val="008F76C8"/>
    <w:rsid w:val="008F777A"/>
    <w:rsid w:val="008F7C6B"/>
    <w:rsid w:val="009002BD"/>
    <w:rsid w:val="0090078C"/>
    <w:rsid w:val="009018F3"/>
    <w:rsid w:val="00901C46"/>
    <w:rsid w:val="00902021"/>
    <w:rsid w:val="00903EC8"/>
    <w:rsid w:val="00904287"/>
    <w:rsid w:val="009048ED"/>
    <w:rsid w:val="00906162"/>
    <w:rsid w:val="00907417"/>
    <w:rsid w:val="009103B5"/>
    <w:rsid w:val="00910E32"/>
    <w:rsid w:val="00911B1E"/>
    <w:rsid w:val="00912031"/>
    <w:rsid w:val="00912BEA"/>
    <w:rsid w:val="00913F44"/>
    <w:rsid w:val="00915321"/>
    <w:rsid w:val="00920571"/>
    <w:rsid w:val="00921453"/>
    <w:rsid w:val="0092205C"/>
    <w:rsid w:val="00922CCC"/>
    <w:rsid w:val="00923238"/>
    <w:rsid w:val="0092346E"/>
    <w:rsid w:val="00923A5E"/>
    <w:rsid w:val="00924F3E"/>
    <w:rsid w:val="00925284"/>
    <w:rsid w:val="00926025"/>
    <w:rsid w:val="009276D1"/>
    <w:rsid w:val="00930ED5"/>
    <w:rsid w:val="00932FF4"/>
    <w:rsid w:val="00933B3A"/>
    <w:rsid w:val="00934C76"/>
    <w:rsid w:val="00935649"/>
    <w:rsid w:val="00936369"/>
    <w:rsid w:val="00936A42"/>
    <w:rsid w:val="00937E60"/>
    <w:rsid w:val="009400BD"/>
    <w:rsid w:val="009402FE"/>
    <w:rsid w:val="009405F2"/>
    <w:rsid w:val="00941AA2"/>
    <w:rsid w:val="00942AD0"/>
    <w:rsid w:val="00942BC6"/>
    <w:rsid w:val="00945D22"/>
    <w:rsid w:val="00945E14"/>
    <w:rsid w:val="009463C0"/>
    <w:rsid w:val="009465DF"/>
    <w:rsid w:val="00946CC7"/>
    <w:rsid w:val="0095071A"/>
    <w:rsid w:val="0095250B"/>
    <w:rsid w:val="009539F2"/>
    <w:rsid w:val="00953B5F"/>
    <w:rsid w:val="00953CF9"/>
    <w:rsid w:val="0095611D"/>
    <w:rsid w:val="00956590"/>
    <w:rsid w:val="00957000"/>
    <w:rsid w:val="00957F0F"/>
    <w:rsid w:val="00960232"/>
    <w:rsid w:val="0096099C"/>
    <w:rsid w:val="00961130"/>
    <w:rsid w:val="00962573"/>
    <w:rsid w:val="00962638"/>
    <w:rsid w:val="00962910"/>
    <w:rsid w:val="00962B78"/>
    <w:rsid w:val="00963175"/>
    <w:rsid w:val="0096330F"/>
    <w:rsid w:val="00963398"/>
    <w:rsid w:val="00963866"/>
    <w:rsid w:val="0096421F"/>
    <w:rsid w:val="0096454C"/>
    <w:rsid w:val="00964D33"/>
    <w:rsid w:val="00966076"/>
    <w:rsid w:val="00967B6A"/>
    <w:rsid w:val="009700F3"/>
    <w:rsid w:val="009705F3"/>
    <w:rsid w:val="0097102C"/>
    <w:rsid w:val="00972081"/>
    <w:rsid w:val="00972223"/>
    <w:rsid w:val="00972EFB"/>
    <w:rsid w:val="00973DA3"/>
    <w:rsid w:val="009757BA"/>
    <w:rsid w:val="00975CB7"/>
    <w:rsid w:val="00975D98"/>
    <w:rsid w:val="00976037"/>
    <w:rsid w:val="0097741B"/>
    <w:rsid w:val="00981767"/>
    <w:rsid w:val="00981938"/>
    <w:rsid w:val="009819E5"/>
    <w:rsid w:val="00981B31"/>
    <w:rsid w:val="00981DB2"/>
    <w:rsid w:val="009823E6"/>
    <w:rsid w:val="00982E45"/>
    <w:rsid w:val="00983068"/>
    <w:rsid w:val="00983DCD"/>
    <w:rsid w:val="00983FFC"/>
    <w:rsid w:val="0098490F"/>
    <w:rsid w:val="00984B4A"/>
    <w:rsid w:val="00984E8D"/>
    <w:rsid w:val="00990577"/>
    <w:rsid w:val="00990894"/>
    <w:rsid w:val="00990C1A"/>
    <w:rsid w:val="00990F33"/>
    <w:rsid w:val="009911B1"/>
    <w:rsid w:val="0099176D"/>
    <w:rsid w:val="00992C0C"/>
    <w:rsid w:val="00993625"/>
    <w:rsid w:val="009943ED"/>
    <w:rsid w:val="00996461"/>
    <w:rsid w:val="00997F4C"/>
    <w:rsid w:val="009A0160"/>
    <w:rsid w:val="009A08DC"/>
    <w:rsid w:val="009A0E2C"/>
    <w:rsid w:val="009A0F48"/>
    <w:rsid w:val="009A23E2"/>
    <w:rsid w:val="009A32FE"/>
    <w:rsid w:val="009A3DC0"/>
    <w:rsid w:val="009A4C6A"/>
    <w:rsid w:val="009A4D5E"/>
    <w:rsid w:val="009A6F05"/>
    <w:rsid w:val="009B0813"/>
    <w:rsid w:val="009B21B3"/>
    <w:rsid w:val="009B28A7"/>
    <w:rsid w:val="009B2ED8"/>
    <w:rsid w:val="009B33E3"/>
    <w:rsid w:val="009B53F7"/>
    <w:rsid w:val="009B5501"/>
    <w:rsid w:val="009B5ABB"/>
    <w:rsid w:val="009B5B7F"/>
    <w:rsid w:val="009B62C7"/>
    <w:rsid w:val="009B6438"/>
    <w:rsid w:val="009B6DBA"/>
    <w:rsid w:val="009B74B3"/>
    <w:rsid w:val="009B7E46"/>
    <w:rsid w:val="009C0343"/>
    <w:rsid w:val="009C049D"/>
    <w:rsid w:val="009C124D"/>
    <w:rsid w:val="009C1763"/>
    <w:rsid w:val="009C1A84"/>
    <w:rsid w:val="009C2511"/>
    <w:rsid w:val="009C25DE"/>
    <w:rsid w:val="009C314F"/>
    <w:rsid w:val="009C31BF"/>
    <w:rsid w:val="009C39CF"/>
    <w:rsid w:val="009C42FB"/>
    <w:rsid w:val="009C55B5"/>
    <w:rsid w:val="009C6D09"/>
    <w:rsid w:val="009C72C0"/>
    <w:rsid w:val="009C7F15"/>
    <w:rsid w:val="009D0CC6"/>
    <w:rsid w:val="009D16F2"/>
    <w:rsid w:val="009D1A75"/>
    <w:rsid w:val="009D24D2"/>
    <w:rsid w:val="009D38BD"/>
    <w:rsid w:val="009D3E17"/>
    <w:rsid w:val="009D5609"/>
    <w:rsid w:val="009D57FF"/>
    <w:rsid w:val="009D5E5D"/>
    <w:rsid w:val="009D627D"/>
    <w:rsid w:val="009D6608"/>
    <w:rsid w:val="009D75B4"/>
    <w:rsid w:val="009D7787"/>
    <w:rsid w:val="009D7F0B"/>
    <w:rsid w:val="009E05BA"/>
    <w:rsid w:val="009E0914"/>
    <w:rsid w:val="009E0F30"/>
    <w:rsid w:val="009E1EB2"/>
    <w:rsid w:val="009E1FD9"/>
    <w:rsid w:val="009E23F6"/>
    <w:rsid w:val="009E2966"/>
    <w:rsid w:val="009E2F9F"/>
    <w:rsid w:val="009E48BC"/>
    <w:rsid w:val="009E7159"/>
    <w:rsid w:val="009E7437"/>
    <w:rsid w:val="009E7B3C"/>
    <w:rsid w:val="009E7F9F"/>
    <w:rsid w:val="009F002C"/>
    <w:rsid w:val="009F0240"/>
    <w:rsid w:val="009F03C4"/>
    <w:rsid w:val="009F1F96"/>
    <w:rsid w:val="009F33EE"/>
    <w:rsid w:val="009F35B4"/>
    <w:rsid w:val="009F4011"/>
    <w:rsid w:val="009F52ED"/>
    <w:rsid w:val="009F55B1"/>
    <w:rsid w:val="009F6C16"/>
    <w:rsid w:val="009F6C21"/>
    <w:rsid w:val="009F6CF9"/>
    <w:rsid w:val="009F77D4"/>
    <w:rsid w:val="009F7AEC"/>
    <w:rsid w:val="00A00ED5"/>
    <w:rsid w:val="00A01777"/>
    <w:rsid w:val="00A035B1"/>
    <w:rsid w:val="00A03B50"/>
    <w:rsid w:val="00A046C9"/>
    <w:rsid w:val="00A04949"/>
    <w:rsid w:val="00A068E7"/>
    <w:rsid w:val="00A07ABC"/>
    <w:rsid w:val="00A07B0E"/>
    <w:rsid w:val="00A1055B"/>
    <w:rsid w:val="00A10787"/>
    <w:rsid w:val="00A10EF1"/>
    <w:rsid w:val="00A11291"/>
    <w:rsid w:val="00A12DF6"/>
    <w:rsid w:val="00A1361F"/>
    <w:rsid w:val="00A13C48"/>
    <w:rsid w:val="00A13F58"/>
    <w:rsid w:val="00A140B0"/>
    <w:rsid w:val="00A14C3C"/>
    <w:rsid w:val="00A1525A"/>
    <w:rsid w:val="00A17450"/>
    <w:rsid w:val="00A20033"/>
    <w:rsid w:val="00A2061D"/>
    <w:rsid w:val="00A237B2"/>
    <w:rsid w:val="00A23FFB"/>
    <w:rsid w:val="00A252A1"/>
    <w:rsid w:val="00A253EB"/>
    <w:rsid w:val="00A26DE9"/>
    <w:rsid w:val="00A30DF1"/>
    <w:rsid w:val="00A31106"/>
    <w:rsid w:val="00A3209E"/>
    <w:rsid w:val="00A328FB"/>
    <w:rsid w:val="00A32FB6"/>
    <w:rsid w:val="00A3354F"/>
    <w:rsid w:val="00A351BB"/>
    <w:rsid w:val="00A35562"/>
    <w:rsid w:val="00A35C02"/>
    <w:rsid w:val="00A35E2F"/>
    <w:rsid w:val="00A35FB2"/>
    <w:rsid w:val="00A362D2"/>
    <w:rsid w:val="00A36DD2"/>
    <w:rsid w:val="00A4106B"/>
    <w:rsid w:val="00A41189"/>
    <w:rsid w:val="00A41F46"/>
    <w:rsid w:val="00A420A7"/>
    <w:rsid w:val="00A42415"/>
    <w:rsid w:val="00A424BA"/>
    <w:rsid w:val="00A42610"/>
    <w:rsid w:val="00A42E4F"/>
    <w:rsid w:val="00A4392C"/>
    <w:rsid w:val="00A44F78"/>
    <w:rsid w:val="00A45E70"/>
    <w:rsid w:val="00A46B15"/>
    <w:rsid w:val="00A4717A"/>
    <w:rsid w:val="00A505D9"/>
    <w:rsid w:val="00A50FF9"/>
    <w:rsid w:val="00A53F02"/>
    <w:rsid w:val="00A547D9"/>
    <w:rsid w:val="00A5675C"/>
    <w:rsid w:val="00A56B6F"/>
    <w:rsid w:val="00A5728B"/>
    <w:rsid w:val="00A57B14"/>
    <w:rsid w:val="00A611A7"/>
    <w:rsid w:val="00A61431"/>
    <w:rsid w:val="00A62635"/>
    <w:rsid w:val="00A6302A"/>
    <w:rsid w:val="00A63287"/>
    <w:rsid w:val="00A641BE"/>
    <w:rsid w:val="00A66973"/>
    <w:rsid w:val="00A67658"/>
    <w:rsid w:val="00A7029B"/>
    <w:rsid w:val="00A7073D"/>
    <w:rsid w:val="00A72370"/>
    <w:rsid w:val="00A72514"/>
    <w:rsid w:val="00A73293"/>
    <w:rsid w:val="00A732F2"/>
    <w:rsid w:val="00A759E5"/>
    <w:rsid w:val="00A75A74"/>
    <w:rsid w:val="00A77067"/>
    <w:rsid w:val="00A7715C"/>
    <w:rsid w:val="00A77320"/>
    <w:rsid w:val="00A77AFA"/>
    <w:rsid w:val="00A77C35"/>
    <w:rsid w:val="00A81D16"/>
    <w:rsid w:val="00A81FA4"/>
    <w:rsid w:val="00A8220C"/>
    <w:rsid w:val="00A823CA"/>
    <w:rsid w:val="00A82C25"/>
    <w:rsid w:val="00A8352A"/>
    <w:rsid w:val="00A84192"/>
    <w:rsid w:val="00A842B1"/>
    <w:rsid w:val="00A84743"/>
    <w:rsid w:val="00A84AE8"/>
    <w:rsid w:val="00A87373"/>
    <w:rsid w:val="00A87D1E"/>
    <w:rsid w:val="00A9037B"/>
    <w:rsid w:val="00A904A4"/>
    <w:rsid w:val="00A90804"/>
    <w:rsid w:val="00A90FDF"/>
    <w:rsid w:val="00A920F6"/>
    <w:rsid w:val="00A931C0"/>
    <w:rsid w:val="00A93923"/>
    <w:rsid w:val="00A93E72"/>
    <w:rsid w:val="00A9406A"/>
    <w:rsid w:val="00A950B4"/>
    <w:rsid w:val="00A95984"/>
    <w:rsid w:val="00A967CB"/>
    <w:rsid w:val="00A9771F"/>
    <w:rsid w:val="00AA22DC"/>
    <w:rsid w:val="00AA39F2"/>
    <w:rsid w:val="00AA3FA8"/>
    <w:rsid w:val="00AA45CF"/>
    <w:rsid w:val="00AA5037"/>
    <w:rsid w:val="00AA52DC"/>
    <w:rsid w:val="00AA5CC5"/>
    <w:rsid w:val="00AA5E1E"/>
    <w:rsid w:val="00AA647B"/>
    <w:rsid w:val="00AA7229"/>
    <w:rsid w:val="00AA7499"/>
    <w:rsid w:val="00AA7839"/>
    <w:rsid w:val="00AB17AB"/>
    <w:rsid w:val="00AB337D"/>
    <w:rsid w:val="00AB3606"/>
    <w:rsid w:val="00AB3721"/>
    <w:rsid w:val="00AB41CE"/>
    <w:rsid w:val="00AB487D"/>
    <w:rsid w:val="00AB4AB3"/>
    <w:rsid w:val="00AB4BE0"/>
    <w:rsid w:val="00AB52EA"/>
    <w:rsid w:val="00AB571D"/>
    <w:rsid w:val="00AB57D0"/>
    <w:rsid w:val="00AB5CAA"/>
    <w:rsid w:val="00AB6078"/>
    <w:rsid w:val="00AB62C9"/>
    <w:rsid w:val="00AB7255"/>
    <w:rsid w:val="00AB73D3"/>
    <w:rsid w:val="00AB7581"/>
    <w:rsid w:val="00AC0EF0"/>
    <w:rsid w:val="00AC1F75"/>
    <w:rsid w:val="00AC2501"/>
    <w:rsid w:val="00AC2A64"/>
    <w:rsid w:val="00AC4116"/>
    <w:rsid w:val="00AC5CEA"/>
    <w:rsid w:val="00AC5CEE"/>
    <w:rsid w:val="00AC5F49"/>
    <w:rsid w:val="00AC5FCD"/>
    <w:rsid w:val="00AC60CF"/>
    <w:rsid w:val="00AC6116"/>
    <w:rsid w:val="00AC660F"/>
    <w:rsid w:val="00AC6E17"/>
    <w:rsid w:val="00AC7DB1"/>
    <w:rsid w:val="00AD05CA"/>
    <w:rsid w:val="00AD093C"/>
    <w:rsid w:val="00AD38B4"/>
    <w:rsid w:val="00AD48B3"/>
    <w:rsid w:val="00AD4A41"/>
    <w:rsid w:val="00AD4E33"/>
    <w:rsid w:val="00AD5566"/>
    <w:rsid w:val="00AD56DD"/>
    <w:rsid w:val="00AD5AC4"/>
    <w:rsid w:val="00AD5F9E"/>
    <w:rsid w:val="00AD6839"/>
    <w:rsid w:val="00AE049B"/>
    <w:rsid w:val="00AE0A4C"/>
    <w:rsid w:val="00AE0D86"/>
    <w:rsid w:val="00AE15CE"/>
    <w:rsid w:val="00AE30E2"/>
    <w:rsid w:val="00AE31BF"/>
    <w:rsid w:val="00AE46DC"/>
    <w:rsid w:val="00AE4E77"/>
    <w:rsid w:val="00AE5691"/>
    <w:rsid w:val="00AE62FC"/>
    <w:rsid w:val="00AE635E"/>
    <w:rsid w:val="00AE677C"/>
    <w:rsid w:val="00AE685F"/>
    <w:rsid w:val="00AE6BF9"/>
    <w:rsid w:val="00AE72F0"/>
    <w:rsid w:val="00AE79CD"/>
    <w:rsid w:val="00AF06D3"/>
    <w:rsid w:val="00AF0D72"/>
    <w:rsid w:val="00AF0FA3"/>
    <w:rsid w:val="00AF1246"/>
    <w:rsid w:val="00AF1850"/>
    <w:rsid w:val="00AF26E8"/>
    <w:rsid w:val="00AF3041"/>
    <w:rsid w:val="00AF3348"/>
    <w:rsid w:val="00AF3803"/>
    <w:rsid w:val="00AF3EB6"/>
    <w:rsid w:val="00AF410C"/>
    <w:rsid w:val="00AF47EC"/>
    <w:rsid w:val="00AF53F5"/>
    <w:rsid w:val="00AF658D"/>
    <w:rsid w:val="00AF6691"/>
    <w:rsid w:val="00AF6864"/>
    <w:rsid w:val="00AF7A14"/>
    <w:rsid w:val="00B00031"/>
    <w:rsid w:val="00B01BA1"/>
    <w:rsid w:val="00B02056"/>
    <w:rsid w:val="00B02561"/>
    <w:rsid w:val="00B02B68"/>
    <w:rsid w:val="00B02C2C"/>
    <w:rsid w:val="00B03321"/>
    <w:rsid w:val="00B04626"/>
    <w:rsid w:val="00B047D2"/>
    <w:rsid w:val="00B0578C"/>
    <w:rsid w:val="00B057D2"/>
    <w:rsid w:val="00B05934"/>
    <w:rsid w:val="00B06440"/>
    <w:rsid w:val="00B07018"/>
    <w:rsid w:val="00B0718F"/>
    <w:rsid w:val="00B0730C"/>
    <w:rsid w:val="00B108FE"/>
    <w:rsid w:val="00B10EEB"/>
    <w:rsid w:val="00B11699"/>
    <w:rsid w:val="00B12CF8"/>
    <w:rsid w:val="00B13B60"/>
    <w:rsid w:val="00B13CBF"/>
    <w:rsid w:val="00B15632"/>
    <w:rsid w:val="00B17148"/>
    <w:rsid w:val="00B20205"/>
    <w:rsid w:val="00B21451"/>
    <w:rsid w:val="00B216A0"/>
    <w:rsid w:val="00B21D25"/>
    <w:rsid w:val="00B21DD9"/>
    <w:rsid w:val="00B22776"/>
    <w:rsid w:val="00B22A0B"/>
    <w:rsid w:val="00B22B7E"/>
    <w:rsid w:val="00B22EC8"/>
    <w:rsid w:val="00B23D59"/>
    <w:rsid w:val="00B23F26"/>
    <w:rsid w:val="00B2544F"/>
    <w:rsid w:val="00B25BBA"/>
    <w:rsid w:val="00B27F8F"/>
    <w:rsid w:val="00B30592"/>
    <w:rsid w:val="00B3137B"/>
    <w:rsid w:val="00B3538C"/>
    <w:rsid w:val="00B357D4"/>
    <w:rsid w:val="00B35DCD"/>
    <w:rsid w:val="00B40DDA"/>
    <w:rsid w:val="00B42063"/>
    <w:rsid w:val="00B42166"/>
    <w:rsid w:val="00B42F91"/>
    <w:rsid w:val="00B44E46"/>
    <w:rsid w:val="00B45089"/>
    <w:rsid w:val="00B4526E"/>
    <w:rsid w:val="00B454FF"/>
    <w:rsid w:val="00B45696"/>
    <w:rsid w:val="00B463EA"/>
    <w:rsid w:val="00B46455"/>
    <w:rsid w:val="00B472E4"/>
    <w:rsid w:val="00B51E23"/>
    <w:rsid w:val="00B52AF5"/>
    <w:rsid w:val="00B52B86"/>
    <w:rsid w:val="00B5302A"/>
    <w:rsid w:val="00B53A66"/>
    <w:rsid w:val="00B53A8E"/>
    <w:rsid w:val="00B5603F"/>
    <w:rsid w:val="00B56E85"/>
    <w:rsid w:val="00B56F97"/>
    <w:rsid w:val="00B57726"/>
    <w:rsid w:val="00B60AA7"/>
    <w:rsid w:val="00B613B2"/>
    <w:rsid w:val="00B615E8"/>
    <w:rsid w:val="00B61B85"/>
    <w:rsid w:val="00B62022"/>
    <w:rsid w:val="00B62956"/>
    <w:rsid w:val="00B632AB"/>
    <w:rsid w:val="00B63AC6"/>
    <w:rsid w:val="00B647D1"/>
    <w:rsid w:val="00B64B74"/>
    <w:rsid w:val="00B65BF7"/>
    <w:rsid w:val="00B66FB0"/>
    <w:rsid w:val="00B67674"/>
    <w:rsid w:val="00B67AF6"/>
    <w:rsid w:val="00B71F2A"/>
    <w:rsid w:val="00B721A6"/>
    <w:rsid w:val="00B7310D"/>
    <w:rsid w:val="00B73513"/>
    <w:rsid w:val="00B7443E"/>
    <w:rsid w:val="00B7470E"/>
    <w:rsid w:val="00B74BA3"/>
    <w:rsid w:val="00B778D5"/>
    <w:rsid w:val="00B801B3"/>
    <w:rsid w:val="00B808FC"/>
    <w:rsid w:val="00B81557"/>
    <w:rsid w:val="00B81A22"/>
    <w:rsid w:val="00B826B3"/>
    <w:rsid w:val="00B8323A"/>
    <w:rsid w:val="00B835CC"/>
    <w:rsid w:val="00B83749"/>
    <w:rsid w:val="00B8479E"/>
    <w:rsid w:val="00B8483B"/>
    <w:rsid w:val="00B851EA"/>
    <w:rsid w:val="00B8640A"/>
    <w:rsid w:val="00B864FF"/>
    <w:rsid w:val="00B866D7"/>
    <w:rsid w:val="00B905C7"/>
    <w:rsid w:val="00B90ACB"/>
    <w:rsid w:val="00B91E84"/>
    <w:rsid w:val="00B92F66"/>
    <w:rsid w:val="00B930D2"/>
    <w:rsid w:val="00B936D5"/>
    <w:rsid w:val="00B94639"/>
    <w:rsid w:val="00B96545"/>
    <w:rsid w:val="00B967A6"/>
    <w:rsid w:val="00BA2EA5"/>
    <w:rsid w:val="00BA34DD"/>
    <w:rsid w:val="00BA46F8"/>
    <w:rsid w:val="00BA5393"/>
    <w:rsid w:val="00BA546A"/>
    <w:rsid w:val="00BA6738"/>
    <w:rsid w:val="00BA7CD1"/>
    <w:rsid w:val="00BB1605"/>
    <w:rsid w:val="00BB1DB0"/>
    <w:rsid w:val="00BB2EBE"/>
    <w:rsid w:val="00BB3053"/>
    <w:rsid w:val="00BB35AD"/>
    <w:rsid w:val="00BB4403"/>
    <w:rsid w:val="00BB49EB"/>
    <w:rsid w:val="00BB4FD5"/>
    <w:rsid w:val="00BB5166"/>
    <w:rsid w:val="00BB731B"/>
    <w:rsid w:val="00BC190D"/>
    <w:rsid w:val="00BC31D4"/>
    <w:rsid w:val="00BC4DFD"/>
    <w:rsid w:val="00BC6797"/>
    <w:rsid w:val="00BC6D57"/>
    <w:rsid w:val="00BC738D"/>
    <w:rsid w:val="00BC7C0D"/>
    <w:rsid w:val="00BD14F8"/>
    <w:rsid w:val="00BD201F"/>
    <w:rsid w:val="00BD3A7A"/>
    <w:rsid w:val="00BD40A5"/>
    <w:rsid w:val="00BD704C"/>
    <w:rsid w:val="00BE03FA"/>
    <w:rsid w:val="00BE0E31"/>
    <w:rsid w:val="00BE261C"/>
    <w:rsid w:val="00BE38C8"/>
    <w:rsid w:val="00BE4313"/>
    <w:rsid w:val="00BE5369"/>
    <w:rsid w:val="00BE642A"/>
    <w:rsid w:val="00BE6BB8"/>
    <w:rsid w:val="00BE6C06"/>
    <w:rsid w:val="00BE6CDA"/>
    <w:rsid w:val="00BF05AA"/>
    <w:rsid w:val="00BF072B"/>
    <w:rsid w:val="00BF10C5"/>
    <w:rsid w:val="00BF149F"/>
    <w:rsid w:val="00BF2B72"/>
    <w:rsid w:val="00BF2BFE"/>
    <w:rsid w:val="00BF3162"/>
    <w:rsid w:val="00BF322D"/>
    <w:rsid w:val="00BF355D"/>
    <w:rsid w:val="00BF3EEB"/>
    <w:rsid w:val="00BF3F4E"/>
    <w:rsid w:val="00BF400D"/>
    <w:rsid w:val="00BF4A58"/>
    <w:rsid w:val="00BF7389"/>
    <w:rsid w:val="00BF7545"/>
    <w:rsid w:val="00BF7F15"/>
    <w:rsid w:val="00C00BAD"/>
    <w:rsid w:val="00C01E85"/>
    <w:rsid w:val="00C030D7"/>
    <w:rsid w:val="00C041C9"/>
    <w:rsid w:val="00C04789"/>
    <w:rsid w:val="00C072C0"/>
    <w:rsid w:val="00C074E1"/>
    <w:rsid w:val="00C11EDE"/>
    <w:rsid w:val="00C130D0"/>
    <w:rsid w:val="00C15E17"/>
    <w:rsid w:val="00C1613A"/>
    <w:rsid w:val="00C16145"/>
    <w:rsid w:val="00C16911"/>
    <w:rsid w:val="00C16BFB"/>
    <w:rsid w:val="00C16EA6"/>
    <w:rsid w:val="00C175D4"/>
    <w:rsid w:val="00C177C1"/>
    <w:rsid w:val="00C202AA"/>
    <w:rsid w:val="00C2062A"/>
    <w:rsid w:val="00C2090D"/>
    <w:rsid w:val="00C21AD8"/>
    <w:rsid w:val="00C220EE"/>
    <w:rsid w:val="00C225FC"/>
    <w:rsid w:val="00C22EB1"/>
    <w:rsid w:val="00C22EBF"/>
    <w:rsid w:val="00C23215"/>
    <w:rsid w:val="00C233D4"/>
    <w:rsid w:val="00C24896"/>
    <w:rsid w:val="00C25B22"/>
    <w:rsid w:val="00C26264"/>
    <w:rsid w:val="00C273D4"/>
    <w:rsid w:val="00C27CF1"/>
    <w:rsid w:val="00C31561"/>
    <w:rsid w:val="00C31BC6"/>
    <w:rsid w:val="00C31F38"/>
    <w:rsid w:val="00C32BC0"/>
    <w:rsid w:val="00C338D8"/>
    <w:rsid w:val="00C354C4"/>
    <w:rsid w:val="00C35674"/>
    <w:rsid w:val="00C35D55"/>
    <w:rsid w:val="00C35F0B"/>
    <w:rsid w:val="00C36675"/>
    <w:rsid w:val="00C366CC"/>
    <w:rsid w:val="00C3751C"/>
    <w:rsid w:val="00C40F6E"/>
    <w:rsid w:val="00C41436"/>
    <w:rsid w:val="00C41D81"/>
    <w:rsid w:val="00C42F77"/>
    <w:rsid w:val="00C43397"/>
    <w:rsid w:val="00C43E16"/>
    <w:rsid w:val="00C45D0E"/>
    <w:rsid w:val="00C4735B"/>
    <w:rsid w:val="00C4759C"/>
    <w:rsid w:val="00C5065F"/>
    <w:rsid w:val="00C5089C"/>
    <w:rsid w:val="00C5090F"/>
    <w:rsid w:val="00C51B0B"/>
    <w:rsid w:val="00C51EA8"/>
    <w:rsid w:val="00C51F40"/>
    <w:rsid w:val="00C53342"/>
    <w:rsid w:val="00C53465"/>
    <w:rsid w:val="00C559A8"/>
    <w:rsid w:val="00C55B8E"/>
    <w:rsid w:val="00C565F1"/>
    <w:rsid w:val="00C56C7B"/>
    <w:rsid w:val="00C6019E"/>
    <w:rsid w:val="00C60966"/>
    <w:rsid w:val="00C61221"/>
    <w:rsid w:val="00C6179F"/>
    <w:rsid w:val="00C61C34"/>
    <w:rsid w:val="00C61FC8"/>
    <w:rsid w:val="00C63275"/>
    <w:rsid w:val="00C632F3"/>
    <w:rsid w:val="00C635E5"/>
    <w:rsid w:val="00C63963"/>
    <w:rsid w:val="00C65068"/>
    <w:rsid w:val="00C65625"/>
    <w:rsid w:val="00C65A30"/>
    <w:rsid w:val="00C65F05"/>
    <w:rsid w:val="00C66BE0"/>
    <w:rsid w:val="00C708C6"/>
    <w:rsid w:val="00C73F4C"/>
    <w:rsid w:val="00C77FC0"/>
    <w:rsid w:val="00C80514"/>
    <w:rsid w:val="00C808E5"/>
    <w:rsid w:val="00C820AE"/>
    <w:rsid w:val="00C8224D"/>
    <w:rsid w:val="00C826C2"/>
    <w:rsid w:val="00C830CD"/>
    <w:rsid w:val="00C83CD6"/>
    <w:rsid w:val="00C83D27"/>
    <w:rsid w:val="00C84084"/>
    <w:rsid w:val="00C84511"/>
    <w:rsid w:val="00C84F6F"/>
    <w:rsid w:val="00C85934"/>
    <w:rsid w:val="00C86080"/>
    <w:rsid w:val="00C87D67"/>
    <w:rsid w:val="00C9409D"/>
    <w:rsid w:val="00C94251"/>
    <w:rsid w:val="00C9453D"/>
    <w:rsid w:val="00C95411"/>
    <w:rsid w:val="00C95F72"/>
    <w:rsid w:val="00C96DAC"/>
    <w:rsid w:val="00CA0DE8"/>
    <w:rsid w:val="00CA1368"/>
    <w:rsid w:val="00CA2D8F"/>
    <w:rsid w:val="00CA3417"/>
    <w:rsid w:val="00CA351F"/>
    <w:rsid w:val="00CA530E"/>
    <w:rsid w:val="00CA593B"/>
    <w:rsid w:val="00CA6426"/>
    <w:rsid w:val="00CA6B92"/>
    <w:rsid w:val="00CB0016"/>
    <w:rsid w:val="00CB1838"/>
    <w:rsid w:val="00CB25D1"/>
    <w:rsid w:val="00CB30BB"/>
    <w:rsid w:val="00CB3206"/>
    <w:rsid w:val="00CB4530"/>
    <w:rsid w:val="00CB489A"/>
    <w:rsid w:val="00CB5631"/>
    <w:rsid w:val="00CB6498"/>
    <w:rsid w:val="00CB6FA3"/>
    <w:rsid w:val="00CB75F9"/>
    <w:rsid w:val="00CB7810"/>
    <w:rsid w:val="00CC0E88"/>
    <w:rsid w:val="00CC1958"/>
    <w:rsid w:val="00CC1B6A"/>
    <w:rsid w:val="00CC3187"/>
    <w:rsid w:val="00CC5781"/>
    <w:rsid w:val="00CC57D9"/>
    <w:rsid w:val="00CC6397"/>
    <w:rsid w:val="00CC64CF"/>
    <w:rsid w:val="00CC7433"/>
    <w:rsid w:val="00CC7C5A"/>
    <w:rsid w:val="00CC7FA5"/>
    <w:rsid w:val="00CD080C"/>
    <w:rsid w:val="00CD1C15"/>
    <w:rsid w:val="00CD2196"/>
    <w:rsid w:val="00CD25EA"/>
    <w:rsid w:val="00CD2DD0"/>
    <w:rsid w:val="00CD2DDD"/>
    <w:rsid w:val="00CD43CF"/>
    <w:rsid w:val="00CD475C"/>
    <w:rsid w:val="00CD4809"/>
    <w:rsid w:val="00CD7030"/>
    <w:rsid w:val="00CE0961"/>
    <w:rsid w:val="00CE0CF8"/>
    <w:rsid w:val="00CE0DF7"/>
    <w:rsid w:val="00CE1F9B"/>
    <w:rsid w:val="00CE2C61"/>
    <w:rsid w:val="00CE2F59"/>
    <w:rsid w:val="00CE33E8"/>
    <w:rsid w:val="00CE597F"/>
    <w:rsid w:val="00CE6B98"/>
    <w:rsid w:val="00CE785B"/>
    <w:rsid w:val="00CE7861"/>
    <w:rsid w:val="00CF09B8"/>
    <w:rsid w:val="00CF0E85"/>
    <w:rsid w:val="00CF0F4A"/>
    <w:rsid w:val="00CF1D40"/>
    <w:rsid w:val="00CF1E19"/>
    <w:rsid w:val="00CF2487"/>
    <w:rsid w:val="00CF2C32"/>
    <w:rsid w:val="00CF2FF5"/>
    <w:rsid w:val="00CF38A6"/>
    <w:rsid w:val="00CF39C7"/>
    <w:rsid w:val="00CF4266"/>
    <w:rsid w:val="00CF6CCC"/>
    <w:rsid w:val="00CF730D"/>
    <w:rsid w:val="00CF77BA"/>
    <w:rsid w:val="00D00CCC"/>
    <w:rsid w:val="00D01388"/>
    <w:rsid w:val="00D01B33"/>
    <w:rsid w:val="00D03B47"/>
    <w:rsid w:val="00D04566"/>
    <w:rsid w:val="00D047C2"/>
    <w:rsid w:val="00D047DC"/>
    <w:rsid w:val="00D04965"/>
    <w:rsid w:val="00D04C88"/>
    <w:rsid w:val="00D04DEB"/>
    <w:rsid w:val="00D05F13"/>
    <w:rsid w:val="00D06F6C"/>
    <w:rsid w:val="00D0702F"/>
    <w:rsid w:val="00D076B6"/>
    <w:rsid w:val="00D0796E"/>
    <w:rsid w:val="00D10175"/>
    <w:rsid w:val="00D10383"/>
    <w:rsid w:val="00D10FB4"/>
    <w:rsid w:val="00D11301"/>
    <w:rsid w:val="00D11D25"/>
    <w:rsid w:val="00D121A3"/>
    <w:rsid w:val="00D12D47"/>
    <w:rsid w:val="00D133B6"/>
    <w:rsid w:val="00D150AA"/>
    <w:rsid w:val="00D15192"/>
    <w:rsid w:val="00D152C5"/>
    <w:rsid w:val="00D156FE"/>
    <w:rsid w:val="00D15F92"/>
    <w:rsid w:val="00D1633E"/>
    <w:rsid w:val="00D16607"/>
    <w:rsid w:val="00D16A35"/>
    <w:rsid w:val="00D16C6D"/>
    <w:rsid w:val="00D16F04"/>
    <w:rsid w:val="00D17AEA"/>
    <w:rsid w:val="00D17B68"/>
    <w:rsid w:val="00D20C7E"/>
    <w:rsid w:val="00D2109D"/>
    <w:rsid w:val="00D212B7"/>
    <w:rsid w:val="00D23176"/>
    <w:rsid w:val="00D23568"/>
    <w:rsid w:val="00D2402D"/>
    <w:rsid w:val="00D24567"/>
    <w:rsid w:val="00D24598"/>
    <w:rsid w:val="00D257F8"/>
    <w:rsid w:val="00D25998"/>
    <w:rsid w:val="00D2653C"/>
    <w:rsid w:val="00D30D59"/>
    <w:rsid w:val="00D30E19"/>
    <w:rsid w:val="00D3298C"/>
    <w:rsid w:val="00D33866"/>
    <w:rsid w:val="00D33DEF"/>
    <w:rsid w:val="00D34445"/>
    <w:rsid w:val="00D34A80"/>
    <w:rsid w:val="00D34C19"/>
    <w:rsid w:val="00D3540B"/>
    <w:rsid w:val="00D36928"/>
    <w:rsid w:val="00D36DCC"/>
    <w:rsid w:val="00D36F44"/>
    <w:rsid w:val="00D37140"/>
    <w:rsid w:val="00D3750F"/>
    <w:rsid w:val="00D404AC"/>
    <w:rsid w:val="00D41001"/>
    <w:rsid w:val="00D41A89"/>
    <w:rsid w:val="00D424C6"/>
    <w:rsid w:val="00D42D5C"/>
    <w:rsid w:val="00D4371A"/>
    <w:rsid w:val="00D453FF"/>
    <w:rsid w:val="00D454C9"/>
    <w:rsid w:val="00D455D9"/>
    <w:rsid w:val="00D45C19"/>
    <w:rsid w:val="00D462DB"/>
    <w:rsid w:val="00D462FF"/>
    <w:rsid w:val="00D4632B"/>
    <w:rsid w:val="00D46E6F"/>
    <w:rsid w:val="00D51177"/>
    <w:rsid w:val="00D51C6E"/>
    <w:rsid w:val="00D52A4E"/>
    <w:rsid w:val="00D53A9E"/>
    <w:rsid w:val="00D54026"/>
    <w:rsid w:val="00D54158"/>
    <w:rsid w:val="00D546B4"/>
    <w:rsid w:val="00D5497C"/>
    <w:rsid w:val="00D54C6D"/>
    <w:rsid w:val="00D56FE1"/>
    <w:rsid w:val="00D573AB"/>
    <w:rsid w:val="00D60471"/>
    <w:rsid w:val="00D60C18"/>
    <w:rsid w:val="00D61BCF"/>
    <w:rsid w:val="00D62D5F"/>
    <w:rsid w:val="00D6449D"/>
    <w:rsid w:val="00D6485B"/>
    <w:rsid w:val="00D64D56"/>
    <w:rsid w:val="00D6587C"/>
    <w:rsid w:val="00D6597E"/>
    <w:rsid w:val="00D6689F"/>
    <w:rsid w:val="00D6710D"/>
    <w:rsid w:val="00D70D82"/>
    <w:rsid w:val="00D716A7"/>
    <w:rsid w:val="00D72480"/>
    <w:rsid w:val="00D73131"/>
    <w:rsid w:val="00D73146"/>
    <w:rsid w:val="00D73CBC"/>
    <w:rsid w:val="00D74741"/>
    <w:rsid w:val="00D749A3"/>
    <w:rsid w:val="00D7542B"/>
    <w:rsid w:val="00D759C1"/>
    <w:rsid w:val="00D76994"/>
    <w:rsid w:val="00D76F03"/>
    <w:rsid w:val="00D7718A"/>
    <w:rsid w:val="00D772ED"/>
    <w:rsid w:val="00D77600"/>
    <w:rsid w:val="00D77B46"/>
    <w:rsid w:val="00D81901"/>
    <w:rsid w:val="00D82260"/>
    <w:rsid w:val="00D82AC3"/>
    <w:rsid w:val="00D83160"/>
    <w:rsid w:val="00D8338E"/>
    <w:rsid w:val="00D84838"/>
    <w:rsid w:val="00D84BA8"/>
    <w:rsid w:val="00D85ECC"/>
    <w:rsid w:val="00D86127"/>
    <w:rsid w:val="00D86399"/>
    <w:rsid w:val="00D877C8"/>
    <w:rsid w:val="00D90270"/>
    <w:rsid w:val="00D91CC2"/>
    <w:rsid w:val="00D93723"/>
    <w:rsid w:val="00D93CED"/>
    <w:rsid w:val="00D95A0F"/>
    <w:rsid w:val="00D97517"/>
    <w:rsid w:val="00D9760C"/>
    <w:rsid w:val="00D97F3E"/>
    <w:rsid w:val="00D97FCD"/>
    <w:rsid w:val="00DA1891"/>
    <w:rsid w:val="00DA247F"/>
    <w:rsid w:val="00DA46C0"/>
    <w:rsid w:val="00DA4E61"/>
    <w:rsid w:val="00DA4EC1"/>
    <w:rsid w:val="00DA5E89"/>
    <w:rsid w:val="00DA626C"/>
    <w:rsid w:val="00DA690F"/>
    <w:rsid w:val="00DA6917"/>
    <w:rsid w:val="00DA75DB"/>
    <w:rsid w:val="00DA7D92"/>
    <w:rsid w:val="00DB0967"/>
    <w:rsid w:val="00DB10E5"/>
    <w:rsid w:val="00DB23CC"/>
    <w:rsid w:val="00DB2DC6"/>
    <w:rsid w:val="00DB3E0C"/>
    <w:rsid w:val="00DB435E"/>
    <w:rsid w:val="00DB5B4C"/>
    <w:rsid w:val="00DB5EAF"/>
    <w:rsid w:val="00DB60FC"/>
    <w:rsid w:val="00DB6457"/>
    <w:rsid w:val="00DB667A"/>
    <w:rsid w:val="00DB7582"/>
    <w:rsid w:val="00DB791B"/>
    <w:rsid w:val="00DB7FFD"/>
    <w:rsid w:val="00DC0651"/>
    <w:rsid w:val="00DC0911"/>
    <w:rsid w:val="00DC10EA"/>
    <w:rsid w:val="00DC1DFB"/>
    <w:rsid w:val="00DC2F18"/>
    <w:rsid w:val="00DC4686"/>
    <w:rsid w:val="00DC4AC0"/>
    <w:rsid w:val="00DC5BC5"/>
    <w:rsid w:val="00DC66DC"/>
    <w:rsid w:val="00DC790E"/>
    <w:rsid w:val="00DD0914"/>
    <w:rsid w:val="00DD0E65"/>
    <w:rsid w:val="00DD0EEC"/>
    <w:rsid w:val="00DD1196"/>
    <w:rsid w:val="00DD1D82"/>
    <w:rsid w:val="00DD20F7"/>
    <w:rsid w:val="00DD3399"/>
    <w:rsid w:val="00DD4FAD"/>
    <w:rsid w:val="00DD53E7"/>
    <w:rsid w:val="00DD5A4F"/>
    <w:rsid w:val="00DD5DCE"/>
    <w:rsid w:val="00DD625E"/>
    <w:rsid w:val="00DD7FF0"/>
    <w:rsid w:val="00DE0BD5"/>
    <w:rsid w:val="00DE12F2"/>
    <w:rsid w:val="00DE2579"/>
    <w:rsid w:val="00DE2657"/>
    <w:rsid w:val="00DE4578"/>
    <w:rsid w:val="00DE5B01"/>
    <w:rsid w:val="00DE5E3A"/>
    <w:rsid w:val="00DE64FF"/>
    <w:rsid w:val="00DE6A1A"/>
    <w:rsid w:val="00DF2176"/>
    <w:rsid w:val="00DF232C"/>
    <w:rsid w:val="00DF2626"/>
    <w:rsid w:val="00DF34C2"/>
    <w:rsid w:val="00DF4210"/>
    <w:rsid w:val="00DF468B"/>
    <w:rsid w:val="00DF51A3"/>
    <w:rsid w:val="00DF520C"/>
    <w:rsid w:val="00DF5340"/>
    <w:rsid w:val="00DF5DF1"/>
    <w:rsid w:val="00DF685D"/>
    <w:rsid w:val="00DF74F7"/>
    <w:rsid w:val="00E0148D"/>
    <w:rsid w:val="00E01B26"/>
    <w:rsid w:val="00E01D72"/>
    <w:rsid w:val="00E01F79"/>
    <w:rsid w:val="00E02012"/>
    <w:rsid w:val="00E0293A"/>
    <w:rsid w:val="00E02E92"/>
    <w:rsid w:val="00E03373"/>
    <w:rsid w:val="00E034F0"/>
    <w:rsid w:val="00E0390C"/>
    <w:rsid w:val="00E04B43"/>
    <w:rsid w:val="00E04D77"/>
    <w:rsid w:val="00E06541"/>
    <w:rsid w:val="00E06F18"/>
    <w:rsid w:val="00E0772C"/>
    <w:rsid w:val="00E1001A"/>
    <w:rsid w:val="00E1077F"/>
    <w:rsid w:val="00E11B4D"/>
    <w:rsid w:val="00E11B6C"/>
    <w:rsid w:val="00E12528"/>
    <w:rsid w:val="00E13E2C"/>
    <w:rsid w:val="00E160B1"/>
    <w:rsid w:val="00E16B53"/>
    <w:rsid w:val="00E20B0D"/>
    <w:rsid w:val="00E2135E"/>
    <w:rsid w:val="00E21592"/>
    <w:rsid w:val="00E21BEC"/>
    <w:rsid w:val="00E22733"/>
    <w:rsid w:val="00E22D93"/>
    <w:rsid w:val="00E22EF4"/>
    <w:rsid w:val="00E2339A"/>
    <w:rsid w:val="00E2365C"/>
    <w:rsid w:val="00E23704"/>
    <w:rsid w:val="00E24004"/>
    <w:rsid w:val="00E24301"/>
    <w:rsid w:val="00E245FC"/>
    <w:rsid w:val="00E25574"/>
    <w:rsid w:val="00E2567B"/>
    <w:rsid w:val="00E25706"/>
    <w:rsid w:val="00E2697B"/>
    <w:rsid w:val="00E26DD7"/>
    <w:rsid w:val="00E30A16"/>
    <w:rsid w:val="00E31438"/>
    <w:rsid w:val="00E31DD1"/>
    <w:rsid w:val="00E32374"/>
    <w:rsid w:val="00E33051"/>
    <w:rsid w:val="00E33AA1"/>
    <w:rsid w:val="00E34430"/>
    <w:rsid w:val="00E344FA"/>
    <w:rsid w:val="00E34806"/>
    <w:rsid w:val="00E349D8"/>
    <w:rsid w:val="00E370D6"/>
    <w:rsid w:val="00E374D6"/>
    <w:rsid w:val="00E37971"/>
    <w:rsid w:val="00E403C5"/>
    <w:rsid w:val="00E40DA6"/>
    <w:rsid w:val="00E41F2E"/>
    <w:rsid w:val="00E42014"/>
    <w:rsid w:val="00E420F9"/>
    <w:rsid w:val="00E42EE3"/>
    <w:rsid w:val="00E4325A"/>
    <w:rsid w:val="00E43F1A"/>
    <w:rsid w:val="00E443F2"/>
    <w:rsid w:val="00E449CE"/>
    <w:rsid w:val="00E44A76"/>
    <w:rsid w:val="00E45242"/>
    <w:rsid w:val="00E45318"/>
    <w:rsid w:val="00E4544F"/>
    <w:rsid w:val="00E45785"/>
    <w:rsid w:val="00E47151"/>
    <w:rsid w:val="00E4715A"/>
    <w:rsid w:val="00E50574"/>
    <w:rsid w:val="00E50B9C"/>
    <w:rsid w:val="00E5198C"/>
    <w:rsid w:val="00E520E4"/>
    <w:rsid w:val="00E5295B"/>
    <w:rsid w:val="00E533D2"/>
    <w:rsid w:val="00E53745"/>
    <w:rsid w:val="00E54D67"/>
    <w:rsid w:val="00E55CA9"/>
    <w:rsid w:val="00E56471"/>
    <w:rsid w:val="00E567EF"/>
    <w:rsid w:val="00E56C47"/>
    <w:rsid w:val="00E605B0"/>
    <w:rsid w:val="00E607C4"/>
    <w:rsid w:val="00E612DC"/>
    <w:rsid w:val="00E61C01"/>
    <w:rsid w:val="00E62EFF"/>
    <w:rsid w:val="00E630D7"/>
    <w:rsid w:val="00E634A7"/>
    <w:rsid w:val="00E6365D"/>
    <w:rsid w:val="00E63761"/>
    <w:rsid w:val="00E642CB"/>
    <w:rsid w:val="00E66200"/>
    <w:rsid w:val="00E66558"/>
    <w:rsid w:val="00E66970"/>
    <w:rsid w:val="00E669CE"/>
    <w:rsid w:val="00E678D4"/>
    <w:rsid w:val="00E7069D"/>
    <w:rsid w:val="00E70FB2"/>
    <w:rsid w:val="00E71833"/>
    <w:rsid w:val="00E720A4"/>
    <w:rsid w:val="00E7453D"/>
    <w:rsid w:val="00E74E73"/>
    <w:rsid w:val="00E74F0E"/>
    <w:rsid w:val="00E75376"/>
    <w:rsid w:val="00E75481"/>
    <w:rsid w:val="00E759B2"/>
    <w:rsid w:val="00E76222"/>
    <w:rsid w:val="00E76DD0"/>
    <w:rsid w:val="00E7717C"/>
    <w:rsid w:val="00E77FB6"/>
    <w:rsid w:val="00E80439"/>
    <w:rsid w:val="00E807AA"/>
    <w:rsid w:val="00E809D9"/>
    <w:rsid w:val="00E8241E"/>
    <w:rsid w:val="00E82848"/>
    <w:rsid w:val="00E82A11"/>
    <w:rsid w:val="00E84F3E"/>
    <w:rsid w:val="00E86A0B"/>
    <w:rsid w:val="00E87B71"/>
    <w:rsid w:val="00E901A3"/>
    <w:rsid w:val="00E9068E"/>
    <w:rsid w:val="00E910BC"/>
    <w:rsid w:val="00E913CD"/>
    <w:rsid w:val="00E9194A"/>
    <w:rsid w:val="00E91AF4"/>
    <w:rsid w:val="00E95845"/>
    <w:rsid w:val="00E95916"/>
    <w:rsid w:val="00E95A9E"/>
    <w:rsid w:val="00E964B0"/>
    <w:rsid w:val="00E96986"/>
    <w:rsid w:val="00E9775A"/>
    <w:rsid w:val="00E97B02"/>
    <w:rsid w:val="00EA05DD"/>
    <w:rsid w:val="00EA0D6D"/>
    <w:rsid w:val="00EA0DC4"/>
    <w:rsid w:val="00EA14AE"/>
    <w:rsid w:val="00EA2B5B"/>
    <w:rsid w:val="00EA389D"/>
    <w:rsid w:val="00EA3A8A"/>
    <w:rsid w:val="00EA5466"/>
    <w:rsid w:val="00EA62CA"/>
    <w:rsid w:val="00EA6DA0"/>
    <w:rsid w:val="00EA7906"/>
    <w:rsid w:val="00EB046E"/>
    <w:rsid w:val="00EB06B3"/>
    <w:rsid w:val="00EB1564"/>
    <w:rsid w:val="00EB25D5"/>
    <w:rsid w:val="00EB6B1D"/>
    <w:rsid w:val="00EB7589"/>
    <w:rsid w:val="00EC1049"/>
    <w:rsid w:val="00EC1752"/>
    <w:rsid w:val="00EC34D6"/>
    <w:rsid w:val="00EC3EB8"/>
    <w:rsid w:val="00EC58AE"/>
    <w:rsid w:val="00EC76ED"/>
    <w:rsid w:val="00EC796C"/>
    <w:rsid w:val="00ED019F"/>
    <w:rsid w:val="00ED0391"/>
    <w:rsid w:val="00ED196C"/>
    <w:rsid w:val="00ED29A7"/>
    <w:rsid w:val="00ED369E"/>
    <w:rsid w:val="00ED36EB"/>
    <w:rsid w:val="00ED3AEF"/>
    <w:rsid w:val="00ED4DB7"/>
    <w:rsid w:val="00ED55D6"/>
    <w:rsid w:val="00ED70A5"/>
    <w:rsid w:val="00ED7C19"/>
    <w:rsid w:val="00EE0A2C"/>
    <w:rsid w:val="00EE0D63"/>
    <w:rsid w:val="00EE12F8"/>
    <w:rsid w:val="00EE3BE4"/>
    <w:rsid w:val="00EE4020"/>
    <w:rsid w:val="00EE476C"/>
    <w:rsid w:val="00EE50EC"/>
    <w:rsid w:val="00EE712B"/>
    <w:rsid w:val="00EF0134"/>
    <w:rsid w:val="00EF072E"/>
    <w:rsid w:val="00EF150C"/>
    <w:rsid w:val="00EF19B9"/>
    <w:rsid w:val="00EF1A0A"/>
    <w:rsid w:val="00EF2DAE"/>
    <w:rsid w:val="00EF3860"/>
    <w:rsid w:val="00EF41FF"/>
    <w:rsid w:val="00EF4D8C"/>
    <w:rsid w:val="00EF5A60"/>
    <w:rsid w:val="00F009CC"/>
    <w:rsid w:val="00F00D28"/>
    <w:rsid w:val="00F017FE"/>
    <w:rsid w:val="00F02D93"/>
    <w:rsid w:val="00F033A8"/>
    <w:rsid w:val="00F035C2"/>
    <w:rsid w:val="00F036BA"/>
    <w:rsid w:val="00F04125"/>
    <w:rsid w:val="00F05002"/>
    <w:rsid w:val="00F0589D"/>
    <w:rsid w:val="00F0604A"/>
    <w:rsid w:val="00F077B1"/>
    <w:rsid w:val="00F10096"/>
    <w:rsid w:val="00F1070D"/>
    <w:rsid w:val="00F11C30"/>
    <w:rsid w:val="00F1246E"/>
    <w:rsid w:val="00F12F8A"/>
    <w:rsid w:val="00F13E80"/>
    <w:rsid w:val="00F13ED2"/>
    <w:rsid w:val="00F14028"/>
    <w:rsid w:val="00F143F7"/>
    <w:rsid w:val="00F14994"/>
    <w:rsid w:val="00F15060"/>
    <w:rsid w:val="00F1634E"/>
    <w:rsid w:val="00F16CD8"/>
    <w:rsid w:val="00F16F1B"/>
    <w:rsid w:val="00F1727D"/>
    <w:rsid w:val="00F174F8"/>
    <w:rsid w:val="00F179D4"/>
    <w:rsid w:val="00F17A9B"/>
    <w:rsid w:val="00F20BE2"/>
    <w:rsid w:val="00F2128E"/>
    <w:rsid w:val="00F213CF"/>
    <w:rsid w:val="00F22A1A"/>
    <w:rsid w:val="00F232DB"/>
    <w:rsid w:val="00F2349B"/>
    <w:rsid w:val="00F238D7"/>
    <w:rsid w:val="00F23FE6"/>
    <w:rsid w:val="00F25320"/>
    <w:rsid w:val="00F266B8"/>
    <w:rsid w:val="00F276E2"/>
    <w:rsid w:val="00F27788"/>
    <w:rsid w:val="00F30F91"/>
    <w:rsid w:val="00F31A02"/>
    <w:rsid w:val="00F31CD6"/>
    <w:rsid w:val="00F34A2B"/>
    <w:rsid w:val="00F36406"/>
    <w:rsid w:val="00F36528"/>
    <w:rsid w:val="00F36784"/>
    <w:rsid w:val="00F4052E"/>
    <w:rsid w:val="00F40B70"/>
    <w:rsid w:val="00F40E2B"/>
    <w:rsid w:val="00F4109C"/>
    <w:rsid w:val="00F414AB"/>
    <w:rsid w:val="00F43026"/>
    <w:rsid w:val="00F44568"/>
    <w:rsid w:val="00F47FDF"/>
    <w:rsid w:val="00F509AB"/>
    <w:rsid w:val="00F50F5B"/>
    <w:rsid w:val="00F51631"/>
    <w:rsid w:val="00F5212D"/>
    <w:rsid w:val="00F52505"/>
    <w:rsid w:val="00F527C8"/>
    <w:rsid w:val="00F5295A"/>
    <w:rsid w:val="00F534FA"/>
    <w:rsid w:val="00F54078"/>
    <w:rsid w:val="00F542F9"/>
    <w:rsid w:val="00F547F0"/>
    <w:rsid w:val="00F54A31"/>
    <w:rsid w:val="00F54A47"/>
    <w:rsid w:val="00F54D3A"/>
    <w:rsid w:val="00F5522D"/>
    <w:rsid w:val="00F553B3"/>
    <w:rsid w:val="00F56FD0"/>
    <w:rsid w:val="00F57191"/>
    <w:rsid w:val="00F6005C"/>
    <w:rsid w:val="00F6030E"/>
    <w:rsid w:val="00F611B2"/>
    <w:rsid w:val="00F61753"/>
    <w:rsid w:val="00F627F7"/>
    <w:rsid w:val="00F6332B"/>
    <w:rsid w:val="00F64055"/>
    <w:rsid w:val="00F64C2B"/>
    <w:rsid w:val="00F64CBC"/>
    <w:rsid w:val="00F64D4F"/>
    <w:rsid w:val="00F65274"/>
    <w:rsid w:val="00F6575D"/>
    <w:rsid w:val="00F6619B"/>
    <w:rsid w:val="00F668A1"/>
    <w:rsid w:val="00F66DD2"/>
    <w:rsid w:val="00F67520"/>
    <w:rsid w:val="00F67CBA"/>
    <w:rsid w:val="00F67D49"/>
    <w:rsid w:val="00F7116B"/>
    <w:rsid w:val="00F73B2F"/>
    <w:rsid w:val="00F73FF4"/>
    <w:rsid w:val="00F74327"/>
    <w:rsid w:val="00F74F3F"/>
    <w:rsid w:val="00F758F7"/>
    <w:rsid w:val="00F7647E"/>
    <w:rsid w:val="00F76D66"/>
    <w:rsid w:val="00F76F4A"/>
    <w:rsid w:val="00F834E7"/>
    <w:rsid w:val="00F838E3"/>
    <w:rsid w:val="00F83DAD"/>
    <w:rsid w:val="00F8407D"/>
    <w:rsid w:val="00F86097"/>
    <w:rsid w:val="00F86658"/>
    <w:rsid w:val="00F86A2C"/>
    <w:rsid w:val="00F871A9"/>
    <w:rsid w:val="00F878E3"/>
    <w:rsid w:val="00F9057C"/>
    <w:rsid w:val="00F90BEA"/>
    <w:rsid w:val="00F912EA"/>
    <w:rsid w:val="00F92936"/>
    <w:rsid w:val="00F92F17"/>
    <w:rsid w:val="00F93CAE"/>
    <w:rsid w:val="00F9450C"/>
    <w:rsid w:val="00F9551E"/>
    <w:rsid w:val="00F963DD"/>
    <w:rsid w:val="00F96892"/>
    <w:rsid w:val="00F96AFF"/>
    <w:rsid w:val="00F96DE8"/>
    <w:rsid w:val="00FA2011"/>
    <w:rsid w:val="00FA3279"/>
    <w:rsid w:val="00FA4C4C"/>
    <w:rsid w:val="00FA4D31"/>
    <w:rsid w:val="00FA5087"/>
    <w:rsid w:val="00FA7C67"/>
    <w:rsid w:val="00FB066C"/>
    <w:rsid w:val="00FB06B9"/>
    <w:rsid w:val="00FB0DBC"/>
    <w:rsid w:val="00FB23E8"/>
    <w:rsid w:val="00FB3255"/>
    <w:rsid w:val="00FB344B"/>
    <w:rsid w:val="00FB352B"/>
    <w:rsid w:val="00FB3A38"/>
    <w:rsid w:val="00FB5311"/>
    <w:rsid w:val="00FB57FB"/>
    <w:rsid w:val="00FB712B"/>
    <w:rsid w:val="00FB724C"/>
    <w:rsid w:val="00FB7EC8"/>
    <w:rsid w:val="00FC0058"/>
    <w:rsid w:val="00FC03F1"/>
    <w:rsid w:val="00FC110A"/>
    <w:rsid w:val="00FC1A0C"/>
    <w:rsid w:val="00FC2122"/>
    <w:rsid w:val="00FC283D"/>
    <w:rsid w:val="00FC2A10"/>
    <w:rsid w:val="00FC2E14"/>
    <w:rsid w:val="00FC3047"/>
    <w:rsid w:val="00FC327E"/>
    <w:rsid w:val="00FC3560"/>
    <w:rsid w:val="00FC42ED"/>
    <w:rsid w:val="00FC4318"/>
    <w:rsid w:val="00FC4321"/>
    <w:rsid w:val="00FC5674"/>
    <w:rsid w:val="00FC64EA"/>
    <w:rsid w:val="00FC6A83"/>
    <w:rsid w:val="00FC7BF2"/>
    <w:rsid w:val="00FC7F30"/>
    <w:rsid w:val="00FD2A17"/>
    <w:rsid w:val="00FD4753"/>
    <w:rsid w:val="00FD4A50"/>
    <w:rsid w:val="00FD516A"/>
    <w:rsid w:val="00FD5566"/>
    <w:rsid w:val="00FD5ACA"/>
    <w:rsid w:val="00FD5FBE"/>
    <w:rsid w:val="00FD62AA"/>
    <w:rsid w:val="00FD6F21"/>
    <w:rsid w:val="00FD7267"/>
    <w:rsid w:val="00FD7270"/>
    <w:rsid w:val="00FD7449"/>
    <w:rsid w:val="00FD75A2"/>
    <w:rsid w:val="00FD7DC8"/>
    <w:rsid w:val="00FE0930"/>
    <w:rsid w:val="00FE0E57"/>
    <w:rsid w:val="00FE1C12"/>
    <w:rsid w:val="00FE271B"/>
    <w:rsid w:val="00FE3688"/>
    <w:rsid w:val="00FE3BF0"/>
    <w:rsid w:val="00FE40C1"/>
    <w:rsid w:val="00FE4F32"/>
    <w:rsid w:val="00FE545F"/>
    <w:rsid w:val="00FF0AAE"/>
    <w:rsid w:val="00FF1334"/>
    <w:rsid w:val="00FF1F6F"/>
    <w:rsid w:val="00FF28C7"/>
    <w:rsid w:val="00FF2ED3"/>
    <w:rsid w:val="00FF3364"/>
    <w:rsid w:val="00FF47C7"/>
    <w:rsid w:val="00FF47E4"/>
    <w:rsid w:val="00FF4FC8"/>
    <w:rsid w:val="00FF55EA"/>
    <w:rsid w:val="00FF653E"/>
    <w:rsid w:val="00FF6675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1B1CD"/>
  <w15:docId w15:val="{40EA114F-FA6E-41F1-9C62-E6559ED2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28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74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3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3852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1"/>
    <w:uiPriority w:val="99"/>
    <w:unhideWhenUsed/>
    <w:rsid w:val="00593BBC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rsid w:val="00593BBC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593BBC"/>
    <w:rPr>
      <w:vertAlign w:val="superscript"/>
    </w:rPr>
  </w:style>
  <w:style w:type="character" w:customStyle="1" w:styleId="apple-converted-space">
    <w:name w:val="apple-converted-space"/>
    <w:basedOn w:val="Fontepargpadro"/>
    <w:rsid w:val="00594D41"/>
  </w:style>
  <w:style w:type="paragraph" w:styleId="Cabealho">
    <w:name w:val="header"/>
    <w:basedOn w:val="Normal"/>
    <w:link w:val="CabealhoChar"/>
    <w:uiPriority w:val="99"/>
    <w:unhideWhenUsed/>
    <w:rsid w:val="00F90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57C"/>
  </w:style>
  <w:style w:type="paragraph" w:styleId="Rodap">
    <w:name w:val="footer"/>
    <w:basedOn w:val="Normal"/>
    <w:link w:val="RodapChar"/>
    <w:uiPriority w:val="99"/>
    <w:unhideWhenUsed/>
    <w:rsid w:val="00F90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57C"/>
  </w:style>
  <w:style w:type="paragraph" w:styleId="PargrafodaLista">
    <w:name w:val="List Paragraph"/>
    <w:basedOn w:val="Normal"/>
    <w:uiPriority w:val="34"/>
    <w:qFormat/>
    <w:rsid w:val="00F00D28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D749A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D749A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41A7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E4BC1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1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3">
    <w:name w:val="Body Text Indent 3"/>
    <w:basedOn w:val="Normal"/>
    <w:link w:val="Recuodecorpodetexto3Char"/>
    <w:semiHidden/>
    <w:rsid w:val="00C632F3"/>
    <w:pPr>
      <w:spacing w:after="0" w:line="240" w:lineRule="auto"/>
      <w:ind w:right="-703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632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F0F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F0F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F0F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0F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0F4A"/>
    <w:rPr>
      <w:b/>
      <w:bCs/>
      <w:sz w:val="20"/>
      <w:szCs w:val="20"/>
    </w:rPr>
  </w:style>
  <w:style w:type="character" w:customStyle="1" w:styleId="nlmyear">
    <w:name w:val="nlm_year"/>
    <w:basedOn w:val="Fontepargpadro"/>
    <w:rsid w:val="00A46B15"/>
  </w:style>
  <w:style w:type="character" w:customStyle="1" w:styleId="a">
    <w:name w:val="a"/>
    <w:basedOn w:val="Fontepargpadro"/>
    <w:rsid w:val="00A46B15"/>
  </w:style>
  <w:style w:type="character" w:customStyle="1" w:styleId="yiv2136709769ecxhps">
    <w:name w:val="yiv2136709769ecxhps"/>
    <w:basedOn w:val="Fontepargpadro"/>
    <w:rsid w:val="00BE6BB8"/>
  </w:style>
  <w:style w:type="character" w:customStyle="1" w:styleId="TextodenotaderodapChar">
    <w:name w:val="Texto de nota de rodapé Char"/>
    <w:basedOn w:val="Fontepargpadro"/>
    <w:uiPriority w:val="99"/>
    <w:rsid w:val="00D61BCF"/>
    <w:rPr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28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60284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02846"/>
  </w:style>
  <w:style w:type="paragraph" w:customStyle="1" w:styleId="Citaes">
    <w:name w:val="Citações"/>
    <w:basedOn w:val="Normal"/>
    <w:rsid w:val="00602846"/>
    <w:pPr>
      <w:spacing w:before="240" w:after="240" w:line="240" w:lineRule="auto"/>
      <w:ind w:left="2268"/>
      <w:jc w:val="both"/>
    </w:pPr>
    <w:rPr>
      <w:rFonts w:ascii="Times New Roman" w:eastAsia="Times New Roman" w:hAnsi="Times New Roman" w:cs="Times New Roman"/>
      <w:kern w:val="32"/>
      <w:sz w:val="20"/>
      <w:szCs w:val="24"/>
    </w:rPr>
  </w:style>
  <w:style w:type="paragraph" w:customStyle="1" w:styleId="TtuloFiguraetabela">
    <w:name w:val="Título Figura e tabela"/>
    <w:basedOn w:val="Normal"/>
    <w:rsid w:val="00602846"/>
    <w:pPr>
      <w:keepNext/>
      <w:spacing w:before="240" w:after="240" w:line="240" w:lineRule="auto"/>
      <w:jc w:val="center"/>
    </w:pPr>
    <w:rPr>
      <w:rFonts w:ascii="Times New Roman" w:eastAsia="Times New Roman" w:hAnsi="Times New Roman" w:cs="Arial"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602846"/>
    <w:pPr>
      <w:spacing w:after="240"/>
      <w:jc w:val="center"/>
    </w:pPr>
    <w:rPr>
      <w:rFonts w:ascii="Times New Roman" w:eastAsia="Calibri" w:hAnsi="Times New Roman" w:cs="Times New Roman"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s.ufpb.br/ojs2/index.php/ies/article/view/326/2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tecadigital.unicamp.br/document/?code=4903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BF3E-0BF5-40CE-852C-1845B2CE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Gildenir Santos</cp:lastModifiedBy>
  <cp:revision>2</cp:revision>
  <dcterms:created xsi:type="dcterms:W3CDTF">2020-02-21T14:54:00Z</dcterms:created>
  <dcterms:modified xsi:type="dcterms:W3CDTF">2020-02-21T14:54:00Z</dcterms:modified>
</cp:coreProperties>
</file>