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4456" w14:textId="5DED3ED7" w:rsidR="00E72534" w:rsidRDefault="00747145" w:rsidP="001A5F65">
      <w:pPr>
        <w:pStyle w:val="TableParagraph"/>
        <w:rPr>
          <w:sz w:val="20"/>
          <w:szCs w:val="20"/>
        </w:rPr>
      </w:pPr>
      <w:r w:rsidRPr="00775287">
        <w:rPr>
          <w:color w:val="FF0000"/>
          <w:spacing w:val="-10"/>
        </w:rPr>
        <w:tab/>
      </w:r>
      <w:r w:rsidRPr="00775287">
        <w:rPr>
          <w:color w:val="FF0000"/>
          <w:spacing w:val="-10"/>
        </w:rPr>
        <w:tab/>
      </w:r>
      <w:r w:rsidR="00E72534">
        <w:rPr>
          <w:noProof/>
        </w:rPr>
        <mc:AlternateContent>
          <mc:Choice Requires="wps">
            <w:drawing>
              <wp:anchor distT="0" distB="0" distL="114300" distR="114300" simplePos="0" relativeHeight="251659264" behindDoc="1" locked="0" layoutInCell="0" allowOverlap="1" wp14:anchorId="3DA3F5FE" wp14:editId="5620DF93">
                <wp:simplePos x="0" y="0"/>
                <wp:positionH relativeFrom="page">
                  <wp:posOffset>914400</wp:posOffset>
                </wp:positionH>
                <wp:positionV relativeFrom="page">
                  <wp:posOffset>455930</wp:posOffset>
                </wp:positionV>
                <wp:extent cx="5727700" cy="11684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A126A" w14:textId="77777777" w:rsidR="00E72534" w:rsidRDefault="00E72534" w:rsidP="00240DFC">
                            <w:pPr>
                              <w:spacing w:line="1840" w:lineRule="atLeast"/>
                              <w:ind w:left="-142"/>
                              <w:rPr>
                                <w:sz w:val="24"/>
                                <w:szCs w:val="24"/>
                              </w:rPr>
                            </w:pPr>
                            <w:r w:rsidRPr="00003D4B">
                              <w:rPr>
                                <w:noProof/>
                                <w:lang w:eastAsia="pt-BR"/>
                              </w:rPr>
                              <w:drawing>
                                <wp:inline distT="0" distB="0" distL="0" distR="0" wp14:anchorId="106B96C8" wp14:editId="551284A5">
                                  <wp:extent cx="5708015" cy="1352550"/>
                                  <wp:effectExtent l="0" t="0" r="6985" b="0"/>
                                  <wp:docPr id="13" name="Imagem 3" descr="Descrição: C:\Users\USER\Downloads\Bandeira Revista 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Users\USER\Downloads\Bandeira Revista S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8015" cy="1352550"/>
                                          </a:xfrm>
                                          <a:prstGeom prst="rect">
                                            <a:avLst/>
                                          </a:prstGeom>
                                          <a:noFill/>
                                          <a:ln>
                                            <a:noFill/>
                                          </a:ln>
                                        </pic:spPr>
                                      </pic:pic>
                                    </a:graphicData>
                                  </a:graphic>
                                </wp:inline>
                              </w:drawing>
                            </w:r>
                          </w:p>
                          <w:p w14:paraId="04015842" w14:textId="77777777" w:rsidR="00E72534" w:rsidRDefault="00E72534" w:rsidP="00E72534">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F5FE" id="Rectangle 1" o:spid="_x0000_s1026" style="position:absolute;left:0;text-align:left;margin-left:1in;margin-top:35.9pt;width:451pt;height: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" o:allowincell="f" filled="f" stroked="f">
                <v:textbox inset="0,0,0,0">
                  <w:txbxContent>
                    <w:p w14:paraId="77DA126A" w14:textId="77777777" w:rsidR="00E72534" w:rsidRDefault="00E72534" w:rsidP="00240DFC">
                      <w:pPr>
                        <w:spacing w:line="1840" w:lineRule="atLeast"/>
                        <w:ind w:left="-142"/>
                        <w:rPr>
                          <w:sz w:val="24"/>
                          <w:szCs w:val="24"/>
                        </w:rPr>
                      </w:pPr>
                      <w:r w:rsidRPr="00003D4B">
                        <w:rPr>
                          <w:noProof/>
                          <w:lang w:eastAsia="pt-BR"/>
                        </w:rPr>
                        <w:drawing>
                          <wp:inline distT="0" distB="0" distL="0" distR="0" wp14:anchorId="106B96C8" wp14:editId="551284A5">
                            <wp:extent cx="5708015" cy="1352550"/>
                            <wp:effectExtent l="0" t="0" r="6985" b="0"/>
                            <wp:docPr id="13" name="Imagem 3" descr="Descrição: C:\Users\USER\Downloads\Bandeira Revista 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Users\USER\Downloads\Bandeira Revista S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8015" cy="1352550"/>
                                    </a:xfrm>
                                    <a:prstGeom prst="rect">
                                      <a:avLst/>
                                    </a:prstGeom>
                                    <a:noFill/>
                                    <a:ln>
                                      <a:noFill/>
                                    </a:ln>
                                  </pic:spPr>
                                </pic:pic>
                              </a:graphicData>
                            </a:graphic>
                          </wp:inline>
                        </w:drawing>
                      </w:r>
                    </w:p>
                    <w:p w14:paraId="04015842" w14:textId="77777777" w:rsidR="00E72534" w:rsidRDefault="00E72534" w:rsidP="00E72534">
                      <w:pPr>
                        <w:rPr>
                          <w:sz w:val="24"/>
                          <w:szCs w:val="24"/>
                        </w:rPr>
                      </w:pPr>
                    </w:p>
                  </w:txbxContent>
                </v:textbox>
                <w10:wrap anchorx="page" anchory="page"/>
              </v:rect>
            </w:pict>
          </mc:Fallback>
        </mc:AlternateContent>
      </w:r>
      <w:r w:rsidR="00E72534">
        <w:rPr>
          <w:noProof/>
        </w:rPr>
        <mc:AlternateContent>
          <mc:Choice Requires="wpg">
            <w:drawing>
              <wp:anchor distT="0" distB="0" distL="114300" distR="114300" simplePos="0" relativeHeight="251660288" behindDoc="1" locked="0" layoutInCell="0" allowOverlap="1" wp14:anchorId="462DDD20" wp14:editId="6888DC7B">
                <wp:simplePos x="0" y="0"/>
                <wp:positionH relativeFrom="page">
                  <wp:posOffset>845820</wp:posOffset>
                </wp:positionH>
                <wp:positionV relativeFrom="page">
                  <wp:posOffset>1650365</wp:posOffset>
                </wp:positionV>
                <wp:extent cx="5740400" cy="127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12700"/>
                          <a:chOff x="1332" y="2599"/>
                          <a:chExt cx="9040" cy="20"/>
                        </a:xfrm>
                      </wpg:grpSpPr>
                      <wps:wsp>
                        <wps:cNvPr id="4" name="Freeform 3"/>
                        <wps:cNvSpPr>
                          <a:spLocks/>
                        </wps:cNvSpPr>
                        <wps:spPr bwMode="auto">
                          <a:xfrm>
                            <a:off x="1332" y="2604"/>
                            <a:ext cx="5639" cy="20"/>
                          </a:xfrm>
                          <a:custGeom>
                            <a:avLst/>
                            <a:gdLst>
                              <a:gd name="T0" fmla="*/ 0 w 5639"/>
                              <a:gd name="T1" fmla="*/ 0 h 20"/>
                              <a:gd name="T2" fmla="*/ 5638 w 5639"/>
                              <a:gd name="T3" fmla="*/ 0 h 20"/>
                            </a:gdLst>
                            <a:ahLst/>
                            <a:cxnLst>
                              <a:cxn ang="0">
                                <a:pos x="T0" y="T1"/>
                              </a:cxn>
                              <a:cxn ang="0">
                                <a:pos x="T2" y="T3"/>
                              </a:cxn>
                            </a:cxnLst>
                            <a:rect l="0" t="0" r="r" b="b"/>
                            <a:pathLst>
                              <a:path w="5639" h="20">
                                <a:moveTo>
                                  <a:pt x="0" y="0"/>
                                </a:moveTo>
                                <a:lnTo>
                                  <a:pt x="5638" y="0"/>
                                </a:lnTo>
                              </a:path>
                            </a:pathLst>
                          </a:custGeom>
                          <a:noFill/>
                          <a:ln w="609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6970" y="2599"/>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6980" y="2604"/>
                            <a:ext cx="3392" cy="20"/>
                          </a:xfrm>
                          <a:custGeom>
                            <a:avLst/>
                            <a:gdLst>
                              <a:gd name="T0" fmla="*/ 0 w 3392"/>
                              <a:gd name="T1" fmla="*/ 0 h 20"/>
                              <a:gd name="T2" fmla="*/ 3391 w 3392"/>
                              <a:gd name="T3" fmla="*/ 0 h 20"/>
                            </a:gdLst>
                            <a:ahLst/>
                            <a:cxnLst>
                              <a:cxn ang="0">
                                <a:pos x="T0" y="T1"/>
                              </a:cxn>
                              <a:cxn ang="0">
                                <a:pos x="T2" y="T3"/>
                              </a:cxn>
                            </a:cxnLst>
                            <a:rect l="0" t="0" r="r" b="b"/>
                            <a:pathLst>
                              <a:path w="3392" h="20">
                                <a:moveTo>
                                  <a:pt x="0" y="0"/>
                                </a:moveTo>
                                <a:lnTo>
                                  <a:pt x="3391" y="0"/>
                                </a:lnTo>
                              </a:path>
                            </a:pathLst>
                          </a:custGeom>
                          <a:noFill/>
                          <a:ln w="609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3973F" id="Group 2" o:spid="_x0000_s1026" style="position:absolute;margin-left:66.6pt;margin-top:129.95pt;width:452pt;height:1pt;z-index:-251656192;mso-position-horizontal-relative:page;mso-position-vertical-relative:page" coordorigin="1332,2599" coordsize="9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" o:allowincell="f">
                <v:shape id="Freeform 3" o:spid="_x0000_s1027" style="position:absolute;left:1332;top:2604;width:5639;height:20;visibility:visible;mso-wrap-style:square;v-text-anchor:top" coordsize="56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" path="m,l5638,e" filled="f" strokecolor="#8063a1" strokeweight=".48pt">
                  <v:path arrowok="t" o:connecttype="custom" o:connectlocs="0,0;5638,0" o:connectangles="0,0"/>
                </v:shape>
                <v:shape id="Freeform 4" o:spid="_x0000_s1028" style="position:absolute;left:6970;top:259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" path="m,9r9,l9,,,,,9xe" fillcolor="#8063a1" stroked="f">
                  <v:path arrowok="t" o:connecttype="custom" o:connectlocs="0,9;9,9;9,0;0,0;0,9" o:connectangles="0,0,0,0,0"/>
                </v:shape>
                <v:shape id="Freeform 5" o:spid="_x0000_s1029" style="position:absolute;left:6980;top:2604;width:3392;height:20;visibility:visible;mso-wrap-style:square;v-text-anchor:top" coordsize="33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" path="m,l3391,e" filled="f" strokecolor="#8063a1" strokeweight=".48pt">
                  <v:path arrowok="t" o:connecttype="custom" o:connectlocs="0,0;3391,0" o:connectangles="0,0"/>
                </v:shape>
                <w10:wrap anchorx="page" anchory="page"/>
              </v:group>
            </w:pict>
          </mc:Fallback>
        </mc:AlternateContent>
      </w:r>
    </w:p>
    <w:p w14:paraId="610F5ECC" w14:textId="77777777" w:rsidR="00E72534" w:rsidRDefault="00E72534" w:rsidP="00240DFC">
      <w:pPr>
        <w:pStyle w:val="Cabealho"/>
        <w:tabs>
          <w:tab w:val="clear" w:pos="8504"/>
        </w:tabs>
        <w:jc w:val="right"/>
      </w:pPr>
    </w:p>
    <w:p w14:paraId="25B4A3DC" w14:textId="77777777" w:rsidR="00E72534" w:rsidRDefault="00E72534" w:rsidP="00E72534">
      <w:pPr>
        <w:pStyle w:val="Cabealho"/>
        <w:jc w:val="right"/>
      </w:pPr>
    </w:p>
    <w:p w14:paraId="1DFEEA0B" w14:textId="77777777" w:rsidR="00E72534" w:rsidRDefault="00E72534" w:rsidP="00E72534">
      <w:pPr>
        <w:pStyle w:val="Cabealho"/>
        <w:jc w:val="right"/>
      </w:pPr>
    </w:p>
    <w:p w14:paraId="57656789" w14:textId="77777777" w:rsidR="00E72534" w:rsidRDefault="00E72534" w:rsidP="00E72534">
      <w:pPr>
        <w:pStyle w:val="Cabealho"/>
        <w:jc w:val="right"/>
      </w:pPr>
    </w:p>
    <w:p w14:paraId="6841CDCE" w14:textId="56FBE43A" w:rsidR="00747145" w:rsidRDefault="00240DFC" w:rsidP="006427B2">
      <w:pPr>
        <w:jc w:val="center"/>
        <w:rPr>
          <w:rFonts w:ascii="Trebuchet MS" w:hAnsi="Trebuchet MS" w:cs="Arial"/>
          <w:b/>
          <w:color w:val="0070C0"/>
          <w:sz w:val="28"/>
          <w:szCs w:val="28"/>
        </w:rPr>
      </w:pPr>
      <w:r>
        <w:rPr>
          <w:noProof/>
        </w:rPr>
        <mc:AlternateContent>
          <mc:Choice Requires="wps">
            <w:drawing>
              <wp:anchor distT="0" distB="0" distL="114300" distR="114300" simplePos="0" relativeHeight="251658240" behindDoc="1" locked="0" layoutInCell="0" allowOverlap="1" wp14:anchorId="657F3BF0" wp14:editId="77C97D1B">
                <wp:simplePos x="0" y="0"/>
                <wp:positionH relativeFrom="page">
                  <wp:posOffset>4533901</wp:posOffset>
                </wp:positionH>
                <wp:positionV relativeFrom="page">
                  <wp:posOffset>1704976</wp:posOffset>
                </wp:positionV>
                <wp:extent cx="2002790" cy="152400"/>
                <wp:effectExtent l="0" t="0" r="165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E195E" w14:textId="768ECB5F" w:rsidR="00E72534" w:rsidRDefault="00240DFC" w:rsidP="00E72534">
                            <w:pPr>
                              <w:pStyle w:val="Corpodetexto"/>
                              <w:kinsoku w:val="0"/>
                              <w:overflowPunct w:val="0"/>
                              <w:spacing w:before="10"/>
                              <w:ind w:left="20"/>
                              <w:rPr>
                                <w:b/>
                                <w:bCs/>
                                <w:sz w:val="20"/>
                                <w:szCs w:val="20"/>
                              </w:rPr>
                            </w:pPr>
                            <w:r>
                              <w:rPr>
                                <w:b/>
                                <w:bCs/>
                                <w:sz w:val="20"/>
                                <w:szCs w:val="20"/>
                              </w:rPr>
                              <w:t xml:space="preserve">     </w:t>
                            </w:r>
                            <w:r w:rsidR="00E72534">
                              <w:rPr>
                                <w:b/>
                                <w:bCs/>
                                <w:sz w:val="20"/>
                                <w:szCs w:val="20"/>
                              </w:rPr>
                              <w:t>doi: 10.20396/</w:t>
                            </w:r>
                            <w:proofErr w:type="gramStart"/>
                            <w:r w:rsidR="00E72534">
                              <w:rPr>
                                <w:b/>
                                <w:bCs/>
                                <w:sz w:val="20"/>
                                <w:szCs w:val="20"/>
                              </w:rPr>
                              <w:t>sss.v</w:t>
                            </w:r>
                            <w:proofErr w:type="gramEnd"/>
                            <w:r w:rsidR="00E72534">
                              <w:rPr>
                                <w:b/>
                                <w:bCs/>
                                <w:sz w:val="20"/>
                                <w:szCs w:val="20"/>
                              </w:rPr>
                              <w:t>0i0</w:t>
                            </w:r>
                            <w:r>
                              <w:rPr>
                                <w:b/>
                                <w:bCs/>
                                <w:sz w:val="20"/>
                                <w:szCs w:val="20"/>
                              </w:rPr>
                              <w:t>0</w:t>
                            </w:r>
                            <w:r w:rsidR="00E72534">
                              <w:rPr>
                                <w:b/>
                                <w:bCs/>
                                <w:sz w:val="20"/>
                                <w:szCs w:val="20"/>
                              </w:rPr>
                              <w:t>.00000000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F3BF0" id="_x0000_t202" coordsize="21600,21600" o:spt="202" path="m,l,21600r21600,l21600,xe">
                <v:stroke joinstyle="miter"/>
                <v:path gradientshapeok="t" o:connecttype="rect"/>
              </v:shapetype>
              <v:shape id="Text Box 6" o:spid="_x0000_s1027" type="#_x0000_t202" style="position:absolute;left:0;text-align:left;margin-left:357pt;margin-top:134.25pt;width:157.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" o:allowincell="f" filled="f" stroked="f">
                <v:textbox inset="0,0,0,0">
                  <w:txbxContent>
                    <w:p w14:paraId="18EE195E" w14:textId="768ECB5F" w:rsidR="00E72534" w:rsidRDefault="00240DFC" w:rsidP="00E72534">
                      <w:pPr>
                        <w:pStyle w:val="Corpodetexto"/>
                        <w:kinsoku w:val="0"/>
                        <w:overflowPunct w:val="0"/>
                        <w:spacing w:before="10"/>
                        <w:ind w:left="20"/>
                        <w:rPr>
                          <w:b/>
                          <w:bCs/>
                          <w:sz w:val="20"/>
                          <w:szCs w:val="20"/>
                        </w:rPr>
                      </w:pPr>
                      <w:r>
                        <w:rPr>
                          <w:b/>
                          <w:bCs/>
                          <w:sz w:val="20"/>
                          <w:szCs w:val="20"/>
                        </w:rPr>
                        <w:t xml:space="preserve">     </w:t>
                      </w:r>
                      <w:r w:rsidR="00E72534">
                        <w:rPr>
                          <w:b/>
                          <w:bCs/>
                          <w:sz w:val="20"/>
                          <w:szCs w:val="20"/>
                        </w:rPr>
                        <w:t>doi: 10.20396/</w:t>
                      </w:r>
                      <w:proofErr w:type="gramStart"/>
                      <w:r w:rsidR="00E72534">
                        <w:rPr>
                          <w:b/>
                          <w:bCs/>
                          <w:sz w:val="20"/>
                          <w:szCs w:val="20"/>
                        </w:rPr>
                        <w:t>sss.v</w:t>
                      </w:r>
                      <w:proofErr w:type="gramEnd"/>
                      <w:r w:rsidR="00E72534">
                        <w:rPr>
                          <w:b/>
                          <w:bCs/>
                          <w:sz w:val="20"/>
                          <w:szCs w:val="20"/>
                        </w:rPr>
                        <w:t>0i0</w:t>
                      </w:r>
                      <w:r>
                        <w:rPr>
                          <w:b/>
                          <w:bCs/>
                          <w:sz w:val="20"/>
                          <w:szCs w:val="20"/>
                        </w:rPr>
                        <w:t>0</w:t>
                      </w:r>
                      <w:r w:rsidR="00E72534">
                        <w:rPr>
                          <w:b/>
                          <w:bCs/>
                          <w:sz w:val="20"/>
                          <w:szCs w:val="20"/>
                        </w:rPr>
                        <w:t>.00000000</w:t>
                      </w:r>
                    </w:p>
                  </w:txbxContent>
                </v:textbox>
                <w10:wrap anchorx="page" anchory="page"/>
              </v:shape>
            </w:pict>
          </mc:Fallback>
        </mc:AlternateContent>
      </w:r>
      <w:r>
        <w:rPr>
          <w:rFonts w:ascii="Trebuchet MS" w:hAnsi="Trebuchet MS" w:cs="Arial"/>
          <w:b/>
          <w:color w:val="0070C0"/>
          <w:sz w:val="28"/>
          <w:szCs w:val="28"/>
        </w:rPr>
        <w:t xml:space="preserve"> </w:t>
      </w:r>
    </w:p>
    <w:p w14:paraId="3F814C46" w14:textId="77777777" w:rsidR="00673B08" w:rsidRPr="00673B08" w:rsidRDefault="00673B08" w:rsidP="006427B2">
      <w:pPr>
        <w:jc w:val="center"/>
        <w:rPr>
          <w:rFonts w:ascii="Britannic Bold" w:hAnsi="Britannic Bold" w:cs="Arial"/>
          <w:b/>
          <w:color w:val="0070C0"/>
          <w:sz w:val="28"/>
          <w:szCs w:val="28"/>
        </w:rPr>
      </w:pPr>
    </w:p>
    <w:p w14:paraId="5E57FD9B" w14:textId="77777777" w:rsidR="00673B08" w:rsidRPr="002A0927" w:rsidRDefault="00673B08" w:rsidP="00673B08">
      <w:pPr>
        <w:pBdr>
          <w:top w:val="single" w:sz="4" w:space="1" w:color="84B26B"/>
        </w:pBdr>
        <w:tabs>
          <w:tab w:val="left" w:pos="525"/>
          <w:tab w:val="center" w:pos="3395"/>
        </w:tabs>
        <w:spacing w:after="0" w:line="240" w:lineRule="auto"/>
        <w:jc w:val="center"/>
        <w:rPr>
          <w:rFonts w:ascii="Century Gothic" w:hAnsi="Century Gothic"/>
          <w:color w:val="0070C0"/>
          <w:sz w:val="24"/>
          <w:szCs w:val="24"/>
        </w:rPr>
      </w:pPr>
      <w:r w:rsidRPr="00673B08">
        <w:rPr>
          <w:rFonts w:ascii="Britannic Bold" w:hAnsi="Britannic Bold" w:cs="Arial"/>
          <w:b/>
          <w:sz w:val="28"/>
          <w:szCs w:val="28"/>
        </w:rPr>
        <w:t>TÍTULO EM PORTUGUÊS</w:t>
      </w:r>
      <w:r>
        <w:rPr>
          <w:rFonts w:ascii="Century Gothic" w:hAnsi="Century Gothic" w:cs="Arial"/>
          <w:b/>
          <w:sz w:val="28"/>
          <w:szCs w:val="28"/>
        </w:rPr>
        <w:t xml:space="preserve"> </w:t>
      </w:r>
      <w:r w:rsidRPr="002A0927">
        <w:rPr>
          <w:rFonts w:ascii="Century Gothic" w:hAnsi="Century Gothic"/>
          <w:color w:val="0070C0"/>
          <w:sz w:val="24"/>
          <w:szCs w:val="24"/>
        </w:rPr>
        <w:t xml:space="preserve">(fonte 14 </w:t>
      </w:r>
      <w:proofErr w:type="spellStart"/>
      <w:r w:rsidRPr="002A0927">
        <w:rPr>
          <w:rFonts w:ascii="Century Gothic" w:hAnsi="Century Gothic"/>
          <w:color w:val="0070C0"/>
          <w:sz w:val="24"/>
          <w:szCs w:val="24"/>
        </w:rPr>
        <w:t>Britannic</w:t>
      </w:r>
      <w:proofErr w:type="spellEnd"/>
      <w:r w:rsidRPr="002A0927">
        <w:rPr>
          <w:rFonts w:ascii="Century Gothic" w:hAnsi="Century Gothic"/>
          <w:color w:val="0070C0"/>
          <w:sz w:val="24"/>
          <w:szCs w:val="24"/>
        </w:rPr>
        <w:t xml:space="preserve"> Bold, centralizado, negrito)</w:t>
      </w:r>
    </w:p>
    <w:p w14:paraId="70A91DE3" w14:textId="77777777" w:rsidR="00673B08" w:rsidRPr="002A0927" w:rsidRDefault="00673B08" w:rsidP="00673B08">
      <w:pPr>
        <w:pBdr>
          <w:top w:val="single" w:sz="4" w:space="1" w:color="84B26B"/>
        </w:pBdr>
        <w:tabs>
          <w:tab w:val="left" w:pos="525"/>
          <w:tab w:val="center" w:pos="3395"/>
        </w:tabs>
        <w:spacing w:after="0" w:line="240" w:lineRule="auto"/>
        <w:jc w:val="center"/>
        <w:rPr>
          <w:rFonts w:ascii="Century Gothic" w:hAnsi="Century Gothic" w:cs="Arial"/>
          <w:color w:val="0070C0"/>
          <w:sz w:val="24"/>
          <w:szCs w:val="24"/>
        </w:rPr>
      </w:pPr>
      <w:r w:rsidRPr="002A0927">
        <w:rPr>
          <w:rFonts w:ascii="Britannic Bold" w:hAnsi="Britannic Bold" w:cs="Arial"/>
          <w:b/>
          <w:color w:val="0070C0"/>
          <w:sz w:val="28"/>
          <w:szCs w:val="28"/>
        </w:rPr>
        <w:t>SUBTÍTULO EM PORTUGUÊS</w:t>
      </w:r>
      <w:r w:rsidRPr="002A0927">
        <w:rPr>
          <w:rFonts w:ascii="Century Gothic" w:hAnsi="Century Gothic" w:cs="Arial"/>
          <w:color w:val="0070C0"/>
          <w:sz w:val="28"/>
          <w:szCs w:val="28"/>
        </w:rPr>
        <w:t xml:space="preserve"> </w:t>
      </w:r>
      <w:r w:rsidRPr="002A0927">
        <w:rPr>
          <w:rFonts w:ascii="Century Gothic" w:hAnsi="Century Gothic" w:cs="Arial"/>
          <w:color w:val="0070C0"/>
          <w:sz w:val="24"/>
          <w:szCs w:val="24"/>
        </w:rPr>
        <w:t xml:space="preserve">(fonte 14 </w:t>
      </w:r>
      <w:proofErr w:type="spellStart"/>
      <w:r w:rsidRPr="002A0927">
        <w:rPr>
          <w:rFonts w:ascii="Century Gothic" w:hAnsi="Century Gothic"/>
          <w:color w:val="0070C0"/>
          <w:sz w:val="24"/>
          <w:szCs w:val="24"/>
        </w:rPr>
        <w:t>Britannic</w:t>
      </w:r>
      <w:proofErr w:type="spellEnd"/>
      <w:r w:rsidRPr="002A0927">
        <w:rPr>
          <w:rFonts w:ascii="Century Gothic" w:hAnsi="Century Gothic"/>
          <w:color w:val="0070C0"/>
          <w:sz w:val="24"/>
          <w:szCs w:val="24"/>
        </w:rPr>
        <w:t xml:space="preserve"> Bold</w:t>
      </w:r>
      <w:r w:rsidRPr="002A0927">
        <w:rPr>
          <w:rFonts w:ascii="Century Gothic" w:hAnsi="Century Gothic" w:cs="Arial"/>
          <w:color w:val="0070C0"/>
          <w:sz w:val="24"/>
          <w:szCs w:val="24"/>
        </w:rPr>
        <w:t>, centralizado, negrito)</w:t>
      </w:r>
    </w:p>
    <w:p w14:paraId="22EC93F7" w14:textId="77777777" w:rsidR="00673B08" w:rsidRPr="00D9339D" w:rsidRDefault="00D9339D" w:rsidP="00673B08">
      <w:pPr>
        <w:spacing w:after="0" w:line="240" w:lineRule="auto"/>
        <w:jc w:val="center"/>
        <w:rPr>
          <w:rFonts w:ascii="Century Gothic" w:hAnsi="Century Gothic"/>
        </w:rPr>
      </w:pPr>
      <w:r w:rsidRPr="00D9339D">
        <w:rPr>
          <w:rFonts w:ascii="Century Gothic" w:hAnsi="Century Gothic"/>
        </w:rPr>
        <w:t>(título no</w:t>
      </w:r>
      <w:r>
        <w:rPr>
          <w:rFonts w:ascii="Century Gothic" w:hAnsi="Century Gothic"/>
        </w:rPr>
        <w:t xml:space="preserve"> má</w:t>
      </w:r>
      <w:r w:rsidRPr="00D9339D">
        <w:rPr>
          <w:rFonts w:ascii="Century Gothic" w:hAnsi="Century Gothic"/>
        </w:rPr>
        <w:t>ximo duas linhas</w:t>
      </w:r>
      <w:r>
        <w:rPr>
          <w:rFonts w:ascii="Century Gothic" w:hAnsi="Century Gothic"/>
        </w:rPr>
        <w:t>)</w:t>
      </w:r>
    </w:p>
    <w:p w14:paraId="68F52001" w14:textId="77777777" w:rsidR="00673B08" w:rsidRPr="00E14479" w:rsidRDefault="00673B08" w:rsidP="00673B08">
      <w:pPr>
        <w:spacing w:after="0" w:line="240" w:lineRule="auto"/>
        <w:jc w:val="center"/>
        <w:rPr>
          <w:rFonts w:ascii="Century Gothic" w:hAnsi="Century Gothic"/>
          <w:sz w:val="2"/>
          <w:szCs w:val="14"/>
        </w:rPr>
      </w:pPr>
    </w:p>
    <w:p w14:paraId="1ED9A5D3" w14:textId="77777777" w:rsidR="00673B08" w:rsidRPr="002A0927" w:rsidRDefault="00673B08" w:rsidP="00673B08">
      <w:pPr>
        <w:pBdr>
          <w:top w:val="single" w:sz="4" w:space="1" w:color="84B26B"/>
        </w:pBdr>
        <w:spacing w:after="0" w:line="240" w:lineRule="auto"/>
        <w:jc w:val="center"/>
        <w:rPr>
          <w:rFonts w:ascii="Century Gothic" w:hAnsi="Century Gothic"/>
          <w:color w:val="0070C0"/>
          <w:sz w:val="24"/>
          <w:szCs w:val="24"/>
        </w:rPr>
      </w:pPr>
      <w:r w:rsidRPr="004F1E7E">
        <w:rPr>
          <w:rFonts w:ascii="Century Gothic" w:hAnsi="Century Gothic"/>
          <w:sz w:val="24"/>
          <w:szCs w:val="24"/>
        </w:rPr>
        <w:t xml:space="preserve">TÍTULO EM INGLÊS: </w:t>
      </w:r>
      <w:r w:rsidRPr="002A0927">
        <w:rPr>
          <w:rFonts w:ascii="Century Gothic" w:hAnsi="Century Gothic"/>
          <w:color w:val="0070C0"/>
          <w:sz w:val="24"/>
          <w:szCs w:val="24"/>
        </w:rPr>
        <w:t xml:space="preserve">(fonte 12 </w:t>
      </w:r>
      <w:proofErr w:type="spellStart"/>
      <w:r w:rsidRPr="002A0927">
        <w:rPr>
          <w:rFonts w:ascii="Century Gothic" w:hAnsi="Century Gothic"/>
          <w:color w:val="0070C0"/>
          <w:sz w:val="24"/>
          <w:szCs w:val="24"/>
        </w:rPr>
        <w:t>Britannic</w:t>
      </w:r>
      <w:proofErr w:type="spellEnd"/>
      <w:r w:rsidRPr="002A0927">
        <w:rPr>
          <w:rFonts w:ascii="Century Gothic" w:hAnsi="Century Gothic"/>
          <w:color w:val="0070C0"/>
          <w:sz w:val="24"/>
          <w:szCs w:val="24"/>
        </w:rPr>
        <w:t xml:space="preserve"> Bold, centralizado)</w:t>
      </w:r>
    </w:p>
    <w:p w14:paraId="1EBB52DE" w14:textId="77777777" w:rsidR="00673B08" w:rsidRPr="004F1E7E" w:rsidRDefault="00673B08" w:rsidP="00673B08">
      <w:pPr>
        <w:pBdr>
          <w:top w:val="single" w:sz="4" w:space="1" w:color="84B26B"/>
        </w:pBdr>
        <w:spacing w:after="0" w:line="240" w:lineRule="auto"/>
        <w:jc w:val="center"/>
        <w:rPr>
          <w:rFonts w:ascii="Century Gothic" w:hAnsi="Century Gothic"/>
          <w:color w:val="FF0000"/>
          <w:sz w:val="24"/>
          <w:szCs w:val="24"/>
        </w:rPr>
      </w:pPr>
      <w:r w:rsidRPr="004F1E7E">
        <w:rPr>
          <w:rFonts w:ascii="Century Gothic" w:hAnsi="Century Gothic"/>
          <w:sz w:val="24"/>
          <w:szCs w:val="24"/>
        </w:rPr>
        <w:t xml:space="preserve">SUBTÍTULO EM INGLÊS </w:t>
      </w:r>
      <w:r w:rsidRPr="002A0927">
        <w:rPr>
          <w:rFonts w:ascii="Century Gothic" w:hAnsi="Century Gothic"/>
          <w:color w:val="0070C0"/>
          <w:sz w:val="24"/>
          <w:szCs w:val="24"/>
        </w:rPr>
        <w:t xml:space="preserve">(fonte 12 </w:t>
      </w:r>
      <w:proofErr w:type="spellStart"/>
      <w:r w:rsidR="00D9339D" w:rsidRPr="002A0927">
        <w:rPr>
          <w:rFonts w:ascii="Century Gothic" w:hAnsi="Century Gothic"/>
          <w:color w:val="0070C0"/>
          <w:sz w:val="24"/>
          <w:szCs w:val="24"/>
        </w:rPr>
        <w:t>Britannic</w:t>
      </w:r>
      <w:proofErr w:type="spellEnd"/>
      <w:r w:rsidR="00D9339D" w:rsidRPr="002A0927">
        <w:rPr>
          <w:rFonts w:ascii="Century Gothic" w:hAnsi="Century Gothic"/>
          <w:color w:val="0070C0"/>
          <w:sz w:val="24"/>
          <w:szCs w:val="24"/>
        </w:rPr>
        <w:t xml:space="preserve"> Bold, </w:t>
      </w:r>
      <w:r w:rsidRPr="002A0927">
        <w:rPr>
          <w:rFonts w:ascii="Century Gothic" w:hAnsi="Century Gothic"/>
          <w:color w:val="0070C0"/>
          <w:sz w:val="24"/>
          <w:szCs w:val="24"/>
        </w:rPr>
        <w:t>centralizado)</w:t>
      </w:r>
    </w:p>
    <w:p w14:paraId="1366BF81" w14:textId="77777777" w:rsidR="00673B08" w:rsidRPr="00E14479" w:rsidRDefault="00673B08" w:rsidP="00673B08">
      <w:pPr>
        <w:spacing w:after="0" w:line="240" w:lineRule="auto"/>
        <w:jc w:val="center"/>
        <w:rPr>
          <w:rFonts w:ascii="Century Gothic" w:hAnsi="Century Gothic"/>
          <w:sz w:val="2"/>
          <w:szCs w:val="14"/>
        </w:rPr>
      </w:pPr>
    </w:p>
    <w:p w14:paraId="67CD7BD2" w14:textId="77777777" w:rsidR="00673B08" w:rsidRPr="00E14479" w:rsidRDefault="00673B08" w:rsidP="00673B08">
      <w:pPr>
        <w:pBdr>
          <w:bottom w:val="single" w:sz="4" w:space="1" w:color="84B26B"/>
        </w:pBdr>
        <w:spacing w:after="0" w:line="240" w:lineRule="auto"/>
        <w:jc w:val="center"/>
        <w:rPr>
          <w:rFonts w:ascii="Century Gothic" w:hAnsi="Century Gothic"/>
          <w:sz w:val="14"/>
          <w:szCs w:val="14"/>
        </w:rPr>
      </w:pPr>
    </w:p>
    <w:p w14:paraId="51141DD3" w14:textId="77777777" w:rsidR="00673B08" w:rsidRPr="00793843" w:rsidRDefault="00673B08" w:rsidP="00673B08">
      <w:pPr>
        <w:spacing w:after="0" w:line="240" w:lineRule="auto"/>
        <w:jc w:val="both"/>
        <w:rPr>
          <w:rFonts w:cstheme="minorHAnsi"/>
          <w:b/>
          <w:color w:val="4F81BD" w:themeColor="accent1"/>
          <w:sz w:val="20"/>
          <w:szCs w:val="20"/>
        </w:rPr>
      </w:pPr>
    </w:p>
    <w:p w14:paraId="65EBEA06" w14:textId="2F97DC6D" w:rsidR="001A5F65" w:rsidRPr="00793843" w:rsidRDefault="00793843" w:rsidP="00793843">
      <w:pPr>
        <w:spacing w:after="0" w:line="240" w:lineRule="auto"/>
        <w:jc w:val="right"/>
        <w:rPr>
          <w:rFonts w:cstheme="minorHAnsi"/>
          <w:b/>
          <w:color w:val="4F81BD" w:themeColor="accent1"/>
          <w:sz w:val="20"/>
          <w:szCs w:val="20"/>
        </w:rPr>
      </w:pPr>
      <w:r w:rsidRPr="00793843">
        <w:rPr>
          <w:rFonts w:cstheme="minorHAnsi"/>
          <w:b/>
          <w:color w:val="4F81BD" w:themeColor="accent1"/>
          <w:sz w:val="20"/>
          <w:szCs w:val="20"/>
        </w:rPr>
        <w:t>ATÉ CINCO AUTORES</w:t>
      </w:r>
    </w:p>
    <w:p w14:paraId="4520E21B" w14:textId="77777777" w:rsidR="001A5F65" w:rsidRDefault="001A5F65" w:rsidP="00673B08">
      <w:pPr>
        <w:spacing w:after="0" w:line="240" w:lineRule="auto"/>
        <w:jc w:val="both"/>
        <w:rPr>
          <w:rFonts w:cstheme="minorHAnsi"/>
          <w:b/>
          <w:sz w:val="20"/>
          <w:szCs w:val="20"/>
        </w:rPr>
      </w:pPr>
    </w:p>
    <w:p w14:paraId="1BB92E96" w14:textId="77777777" w:rsidR="001A5F65" w:rsidRDefault="001A5F65" w:rsidP="00673B08">
      <w:pPr>
        <w:spacing w:after="0" w:line="240" w:lineRule="auto"/>
        <w:jc w:val="both"/>
        <w:rPr>
          <w:rFonts w:cstheme="minorHAnsi"/>
          <w:b/>
          <w:sz w:val="20"/>
          <w:szCs w:val="20"/>
        </w:rPr>
      </w:pPr>
    </w:p>
    <w:p w14:paraId="5CB60B23" w14:textId="77777777" w:rsidR="001A5F65" w:rsidRDefault="001A5F65" w:rsidP="00673B08">
      <w:pPr>
        <w:spacing w:after="0" w:line="240" w:lineRule="auto"/>
        <w:jc w:val="both"/>
        <w:rPr>
          <w:rFonts w:cstheme="minorHAnsi"/>
          <w:b/>
          <w:sz w:val="20"/>
          <w:szCs w:val="20"/>
        </w:rPr>
      </w:pPr>
    </w:p>
    <w:p w14:paraId="0BC90F22" w14:textId="41B520BF" w:rsidR="00673B08" w:rsidRPr="002A0927" w:rsidRDefault="00673B08" w:rsidP="00673B08">
      <w:pPr>
        <w:spacing w:after="0" w:line="240" w:lineRule="auto"/>
        <w:jc w:val="both"/>
        <w:rPr>
          <w:rFonts w:cstheme="minorHAnsi"/>
          <w:b/>
          <w:color w:val="0070C0"/>
          <w:sz w:val="20"/>
          <w:szCs w:val="20"/>
        </w:rPr>
      </w:pPr>
      <w:r w:rsidRPr="004F1E7E">
        <w:rPr>
          <w:rFonts w:cstheme="minorHAnsi"/>
          <w:b/>
          <w:sz w:val="20"/>
          <w:szCs w:val="20"/>
        </w:rPr>
        <w:t xml:space="preserve">RESUMO </w:t>
      </w:r>
      <w:r w:rsidRPr="002A0927">
        <w:rPr>
          <w:rFonts w:cstheme="minorHAnsi"/>
          <w:b/>
          <w:color w:val="0070C0"/>
          <w:sz w:val="20"/>
          <w:szCs w:val="20"/>
        </w:rPr>
        <w:t>(</w:t>
      </w:r>
      <w:proofErr w:type="spellStart"/>
      <w:r w:rsidRPr="002A0927">
        <w:rPr>
          <w:rFonts w:cstheme="minorHAnsi"/>
          <w:b/>
          <w:color w:val="0070C0"/>
          <w:sz w:val="20"/>
          <w:szCs w:val="20"/>
        </w:rPr>
        <w:t>Calibri</w:t>
      </w:r>
      <w:proofErr w:type="spellEnd"/>
      <w:r w:rsidRPr="002A0927">
        <w:rPr>
          <w:rFonts w:cstheme="minorHAnsi"/>
          <w:b/>
          <w:color w:val="0070C0"/>
          <w:sz w:val="20"/>
          <w:szCs w:val="20"/>
        </w:rPr>
        <w:t>, 10, negrito)</w:t>
      </w:r>
    </w:p>
    <w:p w14:paraId="3B5638E9" w14:textId="77777777" w:rsidR="00673B08" w:rsidRPr="002A0927" w:rsidRDefault="00673B08" w:rsidP="00673B08">
      <w:pPr>
        <w:spacing w:after="0" w:line="240" w:lineRule="auto"/>
        <w:jc w:val="both"/>
        <w:rPr>
          <w:rFonts w:ascii="Times New Roman" w:hAnsi="Times New Roman"/>
          <w:b/>
          <w:color w:val="0070C0"/>
          <w:sz w:val="20"/>
          <w:szCs w:val="20"/>
          <w:u w:val="single"/>
        </w:rPr>
      </w:pPr>
      <w:r w:rsidRPr="00FA380C">
        <w:rPr>
          <w:rFonts w:cstheme="minorHAnsi"/>
          <w:sz w:val="20"/>
          <w:szCs w:val="20"/>
        </w:rPr>
        <w:t>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w:t>
      </w:r>
      <w:r>
        <w:rPr>
          <w:rFonts w:cstheme="minorHAnsi"/>
          <w:sz w:val="20"/>
          <w:szCs w:val="20"/>
        </w:rPr>
        <w:t xml:space="preserve"> </w:t>
      </w:r>
      <w:r w:rsidRPr="00FA380C">
        <w:rPr>
          <w:rFonts w:cstheme="minorHAnsi"/>
          <w:sz w:val="20"/>
          <w:szCs w:val="20"/>
        </w:rPr>
        <w:t>Resumo do artigo, 250 palavras no máximo Resumo do artigo, 250</w:t>
      </w:r>
      <w:r>
        <w:rPr>
          <w:rFonts w:cstheme="minorHAnsi"/>
          <w:sz w:val="20"/>
          <w:szCs w:val="20"/>
        </w:rPr>
        <w:t>.</w:t>
      </w:r>
      <w:r w:rsidRPr="00FA380C">
        <w:rPr>
          <w:rFonts w:cstheme="minorHAnsi"/>
          <w:sz w:val="20"/>
          <w:szCs w:val="20"/>
        </w:rPr>
        <w:t xml:space="preserve"> </w:t>
      </w:r>
      <w:r w:rsidRPr="002A0927">
        <w:rPr>
          <w:rFonts w:cstheme="minorHAnsi"/>
          <w:color w:val="0070C0"/>
          <w:sz w:val="20"/>
          <w:szCs w:val="20"/>
        </w:rPr>
        <w:t xml:space="preserve">(Fonte </w:t>
      </w:r>
      <w:proofErr w:type="spellStart"/>
      <w:r w:rsidRPr="002A0927">
        <w:rPr>
          <w:rFonts w:cstheme="minorHAnsi"/>
          <w:color w:val="0070C0"/>
          <w:sz w:val="20"/>
          <w:szCs w:val="20"/>
        </w:rPr>
        <w:t>Calibri</w:t>
      </w:r>
      <w:proofErr w:type="spellEnd"/>
      <w:r w:rsidRPr="002A0927">
        <w:rPr>
          <w:rFonts w:cstheme="minorHAnsi"/>
          <w:color w:val="0070C0"/>
          <w:sz w:val="20"/>
          <w:szCs w:val="20"/>
        </w:rPr>
        <w:t>, 10)</w:t>
      </w:r>
    </w:p>
    <w:p w14:paraId="75D206E7" w14:textId="77777777" w:rsidR="00673B08" w:rsidRPr="00C42E2D" w:rsidRDefault="00673B08" w:rsidP="00673B08">
      <w:pPr>
        <w:spacing w:after="0" w:line="240" w:lineRule="auto"/>
        <w:jc w:val="both"/>
        <w:rPr>
          <w:rFonts w:ascii="Times New Roman" w:hAnsi="Times New Roman"/>
          <w:szCs w:val="20"/>
        </w:rPr>
      </w:pPr>
    </w:p>
    <w:p w14:paraId="155FB7F8" w14:textId="657D8958" w:rsidR="00673B08" w:rsidRPr="002A0927" w:rsidRDefault="00673B08" w:rsidP="00673B08">
      <w:pPr>
        <w:spacing w:after="0" w:line="240" w:lineRule="auto"/>
        <w:jc w:val="both"/>
        <w:rPr>
          <w:rFonts w:cstheme="minorHAnsi"/>
          <w:color w:val="0070C0"/>
          <w:sz w:val="15"/>
          <w:szCs w:val="15"/>
        </w:rPr>
      </w:pPr>
      <w:r w:rsidRPr="004F1E7E">
        <w:rPr>
          <w:rFonts w:cstheme="minorHAnsi"/>
          <w:b/>
          <w:sz w:val="20"/>
          <w:szCs w:val="20"/>
        </w:rPr>
        <w:t xml:space="preserve">PALAVRAS-CHAVE </w:t>
      </w:r>
      <w:r w:rsidRPr="002A0927">
        <w:rPr>
          <w:rFonts w:cstheme="minorHAnsi"/>
          <w:b/>
          <w:color w:val="0070C0"/>
          <w:sz w:val="20"/>
          <w:szCs w:val="20"/>
        </w:rPr>
        <w:t>(</w:t>
      </w:r>
      <w:proofErr w:type="spellStart"/>
      <w:r w:rsidRPr="002A0927">
        <w:rPr>
          <w:rFonts w:cstheme="minorHAnsi"/>
          <w:b/>
          <w:color w:val="0070C0"/>
          <w:sz w:val="20"/>
          <w:szCs w:val="20"/>
        </w:rPr>
        <w:t>Calibri</w:t>
      </w:r>
      <w:proofErr w:type="spellEnd"/>
      <w:r w:rsidRPr="002A0927">
        <w:rPr>
          <w:rFonts w:cstheme="minorHAnsi"/>
          <w:b/>
          <w:color w:val="0070C0"/>
          <w:sz w:val="20"/>
          <w:szCs w:val="20"/>
        </w:rPr>
        <w:t>, 10, negrito):</w:t>
      </w:r>
      <w:r w:rsidRPr="002A0927">
        <w:rPr>
          <w:rFonts w:cstheme="minorHAnsi"/>
          <w:color w:val="0070C0"/>
          <w:sz w:val="20"/>
          <w:szCs w:val="20"/>
        </w:rPr>
        <w:t xml:space="preserve"> </w:t>
      </w:r>
      <w:r w:rsidRPr="004F1E7E">
        <w:rPr>
          <w:rFonts w:cstheme="minorHAnsi"/>
          <w:sz w:val="20"/>
          <w:szCs w:val="20"/>
        </w:rPr>
        <w:t>Palavras chave</w:t>
      </w:r>
      <w:r w:rsidR="001A5F65">
        <w:rPr>
          <w:rFonts w:cstheme="minorHAnsi"/>
          <w:sz w:val="20"/>
          <w:szCs w:val="20"/>
        </w:rPr>
        <w:t>,</w:t>
      </w:r>
      <w:r w:rsidRPr="004F1E7E">
        <w:rPr>
          <w:rFonts w:cstheme="minorHAnsi"/>
          <w:sz w:val="20"/>
          <w:szCs w:val="20"/>
        </w:rPr>
        <w:t xml:space="preserve"> Palavras chave</w:t>
      </w:r>
      <w:r w:rsidR="001A5F65">
        <w:rPr>
          <w:rFonts w:cstheme="minorHAnsi"/>
          <w:sz w:val="20"/>
          <w:szCs w:val="20"/>
        </w:rPr>
        <w:t>,</w:t>
      </w:r>
      <w:r w:rsidRPr="004F1E7E">
        <w:rPr>
          <w:rFonts w:cstheme="minorHAnsi"/>
          <w:sz w:val="20"/>
          <w:szCs w:val="20"/>
        </w:rPr>
        <w:t xml:space="preserve"> Palavras chave</w:t>
      </w:r>
      <w:r w:rsidR="001A5F65">
        <w:rPr>
          <w:rFonts w:cstheme="minorHAnsi"/>
          <w:sz w:val="20"/>
          <w:szCs w:val="20"/>
        </w:rPr>
        <w:t>,</w:t>
      </w:r>
      <w:r w:rsidRPr="004F1E7E">
        <w:rPr>
          <w:rFonts w:cstheme="minorHAnsi"/>
          <w:sz w:val="20"/>
          <w:szCs w:val="20"/>
        </w:rPr>
        <w:t xml:space="preserve"> Palavras chave. </w:t>
      </w:r>
      <w:r w:rsidRPr="002A0927">
        <w:rPr>
          <w:rFonts w:cstheme="minorHAnsi"/>
          <w:color w:val="0070C0"/>
          <w:sz w:val="15"/>
          <w:szCs w:val="15"/>
        </w:rPr>
        <w:t xml:space="preserve">(Somente a primeira letra de cada palavra em maiúscula. Fonte </w:t>
      </w:r>
      <w:proofErr w:type="spellStart"/>
      <w:r w:rsidRPr="002A0927">
        <w:rPr>
          <w:rFonts w:cstheme="minorHAnsi"/>
          <w:color w:val="0070C0"/>
          <w:sz w:val="15"/>
          <w:szCs w:val="15"/>
        </w:rPr>
        <w:t>Calibri</w:t>
      </w:r>
      <w:proofErr w:type="spellEnd"/>
      <w:r w:rsidRPr="002A0927">
        <w:rPr>
          <w:rFonts w:cstheme="minorHAnsi"/>
          <w:color w:val="0070C0"/>
          <w:sz w:val="15"/>
          <w:szCs w:val="15"/>
        </w:rPr>
        <w:t xml:space="preserve"> 10)</w:t>
      </w:r>
    </w:p>
    <w:p w14:paraId="142155E0" w14:textId="77777777" w:rsidR="00673B08" w:rsidRDefault="00673B08" w:rsidP="00673B08">
      <w:pPr>
        <w:spacing w:after="0" w:line="240" w:lineRule="auto"/>
        <w:jc w:val="both"/>
        <w:rPr>
          <w:rFonts w:cstheme="minorHAnsi"/>
          <w:sz w:val="20"/>
          <w:szCs w:val="20"/>
        </w:rPr>
      </w:pPr>
    </w:p>
    <w:p w14:paraId="5DE82F5D" w14:textId="77777777" w:rsidR="00673B08" w:rsidRDefault="00673B08" w:rsidP="00673B08">
      <w:pPr>
        <w:pStyle w:val="Ttulo2"/>
        <w:spacing w:after="0"/>
        <w:rPr>
          <w:rFonts w:asciiTheme="minorHAnsi" w:hAnsiTheme="minorHAnsi" w:cstheme="minorHAnsi"/>
          <w:color w:val="FF0000"/>
          <w:sz w:val="15"/>
          <w:szCs w:val="15"/>
        </w:rPr>
      </w:pPr>
      <w:r w:rsidRPr="00FA380C">
        <w:rPr>
          <w:rFonts w:asciiTheme="minorHAnsi" w:hAnsiTheme="minorHAnsi" w:cstheme="minorHAnsi"/>
          <w:sz w:val="20"/>
          <w:szCs w:val="20"/>
        </w:rPr>
        <w:t xml:space="preserve">ABSTRACT </w:t>
      </w:r>
      <w:r w:rsidRPr="002A0927">
        <w:rPr>
          <w:rFonts w:asciiTheme="minorHAnsi" w:hAnsiTheme="minorHAnsi" w:cstheme="minorHAnsi"/>
          <w:color w:val="0070C0"/>
          <w:sz w:val="15"/>
          <w:szCs w:val="15"/>
        </w:rPr>
        <w:t>(</w:t>
      </w:r>
      <w:proofErr w:type="spellStart"/>
      <w:r w:rsidRPr="002A0927">
        <w:rPr>
          <w:rFonts w:asciiTheme="minorHAnsi" w:hAnsiTheme="minorHAnsi" w:cstheme="minorHAnsi"/>
          <w:color w:val="0070C0"/>
          <w:sz w:val="15"/>
          <w:szCs w:val="15"/>
        </w:rPr>
        <w:t>Calibri</w:t>
      </w:r>
      <w:proofErr w:type="spellEnd"/>
      <w:r w:rsidRPr="002A0927">
        <w:rPr>
          <w:rFonts w:asciiTheme="minorHAnsi" w:hAnsiTheme="minorHAnsi" w:cstheme="minorHAnsi"/>
          <w:color w:val="0070C0"/>
          <w:sz w:val="15"/>
          <w:szCs w:val="15"/>
        </w:rPr>
        <w:t>, 10, negrito)</w:t>
      </w:r>
    </w:p>
    <w:p w14:paraId="2F6DFD72" w14:textId="77777777" w:rsidR="00673B08" w:rsidRPr="00FA380C" w:rsidRDefault="00673B08" w:rsidP="00673B08">
      <w:pPr>
        <w:pStyle w:val="Ttulo2"/>
        <w:spacing w:after="0"/>
        <w:rPr>
          <w:rFonts w:asciiTheme="minorHAnsi" w:hAnsiTheme="minorHAnsi" w:cstheme="minorHAnsi"/>
          <w:b w:val="0"/>
          <w:sz w:val="20"/>
          <w:szCs w:val="20"/>
          <w:lang w:val="en-US"/>
        </w:rPr>
      </w:pPr>
      <w:r w:rsidRPr="00FA380C">
        <w:rPr>
          <w:rFonts w:asciiTheme="minorHAnsi" w:hAnsiTheme="minorHAnsi" w:cstheme="minorHAnsi"/>
          <w:b w:val="0"/>
          <w:sz w:val="20"/>
          <w:szCs w:val="20"/>
        </w:rPr>
        <w:t xml:space="preserve">Resumo em inglês, 250 palavras no máximo. </w:t>
      </w:r>
      <w:r w:rsidRPr="00FA380C">
        <w:rPr>
          <w:rFonts w:asciiTheme="minorHAnsi" w:hAnsiTheme="minorHAnsi" w:cstheme="minorHAnsi"/>
          <w:b w:val="0"/>
          <w:sz w:val="20"/>
          <w:szCs w:val="20"/>
          <w:lang w:val="en-US"/>
        </w:rPr>
        <w:t xml:space="preserve">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maximum. 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maximum. 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maximum. 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maximum. 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maximum. 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maximum. 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maximum. 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maximum. 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w:t>
      </w:r>
    </w:p>
    <w:p w14:paraId="29A0BF27" w14:textId="77777777" w:rsidR="00673B08" w:rsidRPr="002A0927" w:rsidRDefault="00673B08" w:rsidP="00673B08">
      <w:pPr>
        <w:spacing w:after="0" w:line="240" w:lineRule="auto"/>
        <w:jc w:val="both"/>
        <w:rPr>
          <w:rFonts w:cstheme="minorHAnsi"/>
          <w:color w:val="0070C0"/>
          <w:sz w:val="15"/>
          <w:szCs w:val="15"/>
        </w:rPr>
      </w:pPr>
      <w:r w:rsidRPr="00FA380C">
        <w:rPr>
          <w:sz w:val="20"/>
          <w:szCs w:val="20"/>
          <w:lang w:val="en-US"/>
        </w:rPr>
        <w:t xml:space="preserve">Abstract in </w:t>
      </w:r>
      <w:proofErr w:type="spellStart"/>
      <w:r w:rsidRPr="00FA380C">
        <w:rPr>
          <w:sz w:val="20"/>
          <w:szCs w:val="20"/>
          <w:lang w:val="en-US"/>
        </w:rPr>
        <w:t>english</w:t>
      </w:r>
      <w:proofErr w:type="spellEnd"/>
      <w:r w:rsidRPr="00FA380C">
        <w:rPr>
          <w:sz w:val="20"/>
          <w:szCs w:val="20"/>
          <w:lang w:val="en-US"/>
        </w:rPr>
        <w:t>, 250 words at maximum</w:t>
      </w:r>
      <w:r w:rsidRPr="002A0927">
        <w:rPr>
          <w:color w:val="0070C0"/>
          <w:sz w:val="20"/>
          <w:szCs w:val="20"/>
          <w:lang w:val="en-US"/>
        </w:rPr>
        <w:t>.</w:t>
      </w:r>
      <w:r w:rsidRPr="002A0927">
        <w:rPr>
          <w:rFonts w:cstheme="minorHAnsi"/>
          <w:color w:val="0070C0"/>
          <w:sz w:val="20"/>
          <w:szCs w:val="20"/>
          <w:lang w:val="en-US"/>
        </w:rPr>
        <w:t xml:space="preserve"> </w:t>
      </w:r>
      <w:r w:rsidRPr="002A0927">
        <w:rPr>
          <w:rFonts w:cstheme="minorHAnsi"/>
          <w:color w:val="0070C0"/>
          <w:sz w:val="15"/>
          <w:szCs w:val="15"/>
        </w:rPr>
        <w:t xml:space="preserve">(Somente a primeira letra de cada palavra em maiúscula. Fonte </w:t>
      </w:r>
      <w:proofErr w:type="spellStart"/>
      <w:r w:rsidRPr="002A0927">
        <w:rPr>
          <w:rFonts w:cstheme="minorHAnsi"/>
          <w:color w:val="0070C0"/>
          <w:sz w:val="15"/>
          <w:szCs w:val="15"/>
        </w:rPr>
        <w:t>Calibri</w:t>
      </w:r>
      <w:proofErr w:type="spellEnd"/>
      <w:r w:rsidRPr="002A0927">
        <w:rPr>
          <w:rFonts w:cstheme="minorHAnsi"/>
          <w:color w:val="0070C0"/>
          <w:sz w:val="15"/>
          <w:szCs w:val="15"/>
        </w:rPr>
        <w:t xml:space="preserve"> 10)</w:t>
      </w:r>
    </w:p>
    <w:p w14:paraId="16D2129D" w14:textId="77777777" w:rsidR="00673B08" w:rsidRPr="002A0927" w:rsidRDefault="00673B08" w:rsidP="00673B08">
      <w:pPr>
        <w:spacing w:after="0" w:line="240" w:lineRule="auto"/>
        <w:jc w:val="both"/>
        <w:rPr>
          <w:color w:val="0070C0"/>
        </w:rPr>
      </w:pPr>
    </w:p>
    <w:p w14:paraId="1420C38A" w14:textId="77777777" w:rsidR="00673B08" w:rsidRPr="002A0927" w:rsidRDefault="00673B08" w:rsidP="00673B08">
      <w:pPr>
        <w:spacing w:after="0" w:line="240" w:lineRule="auto"/>
        <w:jc w:val="both"/>
        <w:rPr>
          <w:rFonts w:cstheme="minorHAnsi"/>
          <w:color w:val="0070C0"/>
          <w:sz w:val="15"/>
          <w:szCs w:val="15"/>
        </w:rPr>
      </w:pPr>
      <w:r w:rsidRPr="00B61DBD">
        <w:rPr>
          <w:rFonts w:cstheme="minorHAnsi"/>
          <w:b/>
          <w:sz w:val="20"/>
          <w:szCs w:val="20"/>
        </w:rPr>
        <w:t>KEYWORDS</w:t>
      </w:r>
      <w:r>
        <w:rPr>
          <w:rFonts w:cstheme="minorHAnsi"/>
          <w:b/>
          <w:sz w:val="20"/>
          <w:szCs w:val="20"/>
        </w:rPr>
        <w:t xml:space="preserve"> </w:t>
      </w:r>
      <w:r w:rsidRPr="002A0927">
        <w:rPr>
          <w:rFonts w:cstheme="minorHAnsi"/>
          <w:b/>
          <w:color w:val="0070C0"/>
          <w:sz w:val="15"/>
          <w:szCs w:val="15"/>
        </w:rPr>
        <w:t>(</w:t>
      </w:r>
      <w:proofErr w:type="spellStart"/>
      <w:r w:rsidRPr="002A0927">
        <w:rPr>
          <w:rFonts w:cstheme="minorHAnsi"/>
          <w:b/>
          <w:color w:val="0070C0"/>
          <w:sz w:val="15"/>
          <w:szCs w:val="15"/>
        </w:rPr>
        <w:t>Calibri</w:t>
      </w:r>
      <w:proofErr w:type="spellEnd"/>
      <w:r w:rsidRPr="002A0927">
        <w:rPr>
          <w:rFonts w:cstheme="minorHAnsi"/>
          <w:b/>
          <w:color w:val="0070C0"/>
          <w:sz w:val="15"/>
          <w:szCs w:val="15"/>
        </w:rPr>
        <w:t>, 10, negrito)</w:t>
      </w:r>
      <w:r w:rsidRPr="002A0927">
        <w:rPr>
          <w:rFonts w:cstheme="minorHAnsi"/>
          <w:b/>
          <w:color w:val="0070C0"/>
          <w:sz w:val="20"/>
          <w:szCs w:val="20"/>
        </w:rPr>
        <w:t xml:space="preserve">: </w:t>
      </w:r>
      <w:r w:rsidRPr="00B61DBD">
        <w:rPr>
          <w:rFonts w:cstheme="minorHAnsi"/>
          <w:sz w:val="20"/>
          <w:szCs w:val="20"/>
        </w:rPr>
        <w:t>Palavras chave em inglês</w:t>
      </w:r>
      <w:r w:rsidRPr="00B61DBD">
        <w:rPr>
          <w:rFonts w:cstheme="minorHAnsi"/>
          <w:b/>
          <w:sz w:val="20"/>
          <w:szCs w:val="20"/>
        </w:rPr>
        <w:t>.</w:t>
      </w:r>
      <w:r w:rsidRPr="00B61DBD">
        <w:rPr>
          <w:rFonts w:cstheme="minorHAnsi"/>
          <w:sz w:val="20"/>
          <w:szCs w:val="20"/>
        </w:rPr>
        <w:t xml:space="preserve"> Palavras chave em inglês</w:t>
      </w:r>
      <w:r>
        <w:rPr>
          <w:rFonts w:cstheme="minorHAnsi"/>
          <w:sz w:val="20"/>
          <w:szCs w:val="20"/>
        </w:rPr>
        <w:t xml:space="preserve">. </w:t>
      </w:r>
      <w:r w:rsidRPr="00B61DBD">
        <w:rPr>
          <w:rFonts w:cstheme="minorHAnsi"/>
          <w:sz w:val="20"/>
          <w:szCs w:val="20"/>
        </w:rPr>
        <w:t>Palavras chave em inglês</w:t>
      </w:r>
      <w:r>
        <w:rPr>
          <w:rFonts w:cstheme="minorHAnsi"/>
          <w:sz w:val="20"/>
          <w:szCs w:val="20"/>
        </w:rPr>
        <w:t xml:space="preserve">. </w:t>
      </w:r>
      <w:r w:rsidRPr="00B61DBD">
        <w:rPr>
          <w:rFonts w:cstheme="minorHAnsi"/>
          <w:sz w:val="20"/>
          <w:szCs w:val="20"/>
        </w:rPr>
        <w:t>Palavras chave em inglês</w:t>
      </w:r>
      <w:r>
        <w:rPr>
          <w:rFonts w:cstheme="minorHAnsi"/>
          <w:sz w:val="20"/>
          <w:szCs w:val="20"/>
        </w:rPr>
        <w:t xml:space="preserve">. </w:t>
      </w:r>
      <w:r w:rsidRPr="00B61DBD">
        <w:rPr>
          <w:rFonts w:cstheme="minorHAnsi"/>
          <w:sz w:val="20"/>
          <w:szCs w:val="20"/>
        </w:rPr>
        <w:t>Palavras chave em inglês</w:t>
      </w:r>
      <w:r w:rsidRPr="002A0927">
        <w:rPr>
          <w:rFonts w:cstheme="minorHAnsi"/>
          <w:color w:val="0070C0"/>
          <w:sz w:val="20"/>
          <w:szCs w:val="20"/>
        </w:rPr>
        <w:t xml:space="preserve">. </w:t>
      </w:r>
      <w:r w:rsidRPr="002A0927">
        <w:rPr>
          <w:rFonts w:cstheme="minorHAnsi"/>
          <w:color w:val="0070C0"/>
          <w:sz w:val="15"/>
          <w:szCs w:val="15"/>
        </w:rPr>
        <w:t xml:space="preserve">(Somente a primeira letra de cada palavra em maiúscula. Fonte </w:t>
      </w:r>
      <w:proofErr w:type="spellStart"/>
      <w:r w:rsidRPr="002A0927">
        <w:rPr>
          <w:rFonts w:cstheme="minorHAnsi"/>
          <w:color w:val="0070C0"/>
          <w:sz w:val="15"/>
          <w:szCs w:val="15"/>
        </w:rPr>
        <w:t>Calibri</w:t>
      </w:r>
      <w:proofErr w:type="spellEnd"/>
      <w:r w:rsidRPr="002A0927">
        <w:rPr>
          <w:rFonts w:cstheme="minorHAnsi"/>
          <w:color w:val="0070C0"/>
          <w:sz w:val="15"/>
          <w:szCs w:val="15"/>
        </w:rPr>
        <w:t xml:space="preserve"> 10)</w:t>
      </w:r>
    </w:p>
    <w:p w14:paraId="47FA48F1" w14:textId="77777777" w:rsidR="00673B08" w:rsidRPr="00B61DBD" w:rsidRDefault="00673B08" w:rsidP="00673B08">
      <w:pPr>
        <w:spacing w:after="0" w:line="240" w:lineRule="auto"/>
        <w:jc w:val="both"/>
        <w:rPr>
          <w:rFonts w:cstheme="minorHAnsi"/>
          <w:b/>
          <w:color w:val="C0C0C0"/>
          <w:sz w:val="20"/>
          <w:szCs w:val="20"/>
        </w:rPr>
      </w:pPr>
    </w:p>
    <w:p w14:paraId="67CD2E26" w14:textId="77777777" w:rsidR="00673B08" w:rsidRDefault="00673B08" w:rsidP="00673B08">
      <w:pPr>
        <w:spacing w:after="0" w:line="240" w:lineRule="auto"/>
        <w:jc w:val="both"/>
        <w:rPr>
          <w:rFonts w:cstheme="minorHAnsi"/>
          <w:color w:val="FF0000"/>
          <w:sz w:val="15"/>
          <w:szCs w:val="15"/>
        </w:rPr>
      </w:pPr>
    </w:p>
    <w:p w14:paraId="45705786" w14:textId="77777777" w:rsidR="00673B08" w:rsidRDefault="00673B08" w:rsidP="00673B08">
      <w:pPr>
        <w:spacing w:after="0" w:line="240" w:lineRule="auto"/>
        <w:jc w:val="both"/>
        <w:rPr>
          <w:rFonts w:cstheme="minorHAnsi"/>
          <w:color w:val="FF0000"/>
          <w:sz w:val="15"/>
          <w:szCs w:val="15"/>
        </w:rPr>
      </w:pPr>
    </w:p>
    <w:p w14:paraId="01DA82DB" w14:textId="77777777" w:rsidR="00673B08" w:rsidRDefault="00673B08" w:rsidP="00673B08">
      <w:pPr>
        <w:spacing w:after="0" w:line="240" w:lineRule="auto"/>
        <w:jc w:val="both"/>
        <w:rPr>
          <w:rFonts w:cstheme="minorHAnsi"/>
          <w:color w:val="FF0000"/>
          <w:sz w:val="15"/>
          <w:szCs w:val="15"/>
        </w:rPr>
      </w:pPr>
    </w:p>
    <w:p w14:paraId="36DAB080" w14:textId="77777777" w:rsidR="00673B08" w:rsidRDefault="00673B08" w:rsidP="00673B08">
      <w:pPr>
        <w:spacing w:after="0" w:line="240" w:lineRule="auto"/>
        <w:jc w:val="both"/>
        <w:rPr>
          <w:rFonts w:cstheme="minorHAnsi"/>
          <w:color w:val="FF0000"/>
          <w:sz w:val="15"/>
          <w:szCs w:val="15"/>
        </w:rPr>
      </w:pPr>
    </w:p>
    <w:p w14:paraId="7EB1E708" w14:textId="77777777" w:rsidR="00673B08" w:rsidRDefault="00673B08" w:rsidP="00673B08">
      <w:pPr>
        <w:spacing w:after="0" w:line="240" w:lineRule="auto"/>
        <w:jc w:val="both"/>
        <w:rPr>
          <w:rFonts w:cstheme="minorHAnsi"/>
          <w:color w:val="FF0000"/>
          <w:sz w:val="15"/>
          <w:szCs w:val="15"/>
        </w:rPr>
      </w:pPr>
    </w:p>
    <w:p w14:paraId="09F90829" w14:textId="77777777" w:rsidR="00673B08" w:rsidRDefault="00673B08" w:rsidP="00673B08">
      <w:pPr>
        <w:spacing w:after="0" w:line="240" w:lineRule="auto"/>
        <w:jc w:val="both"/>
        <w:rPr>
          <w:rFonts w:cstheme="minorHAnsi"/>
          <w:color w:val="FF0000"/>
          <w:sz w:val="15"/>
          <w:szCs w:val="15"/>
        </w:rPr>
      </w:pPr>
    </w:p>
    <w:p w14:paraId="31BAAFE3" w14:textId="77777777" w:rsidR="00673B08" w:rsidRDefault="00673B08" w:rsidP="00673B08">
      <w:pPr>
        <w:spacing w:after="0" w:line="240" w:lineRule="auto"/>
        <w:rPr>
          <w:rFonts w:cstheme="minorHAnsi"/>
          <w:color w:val="FF0000"/>
          <w:sz w:val="15"/>
          <w:szCs w:val="15"/>
        </w:rPr>
      </w:pPr>
      <w:r>
        <w:rPr>
          <w:rFonts w:cstheme="minorHAnsi"/>
          <w:color w:val="FF0000"/>
          <w:sz w:val="15"/>
          <w:szCs w:val="15"/>
        </w:rPr>
        <w:br w:type="page"/>
      </w:r>
    </w:p>
    <w:p w14:paraId="61FA6AA2" w14:textId="77777777" w:rsidR="005C63E3" w:rsidRPr="001A5F65" w:rsidRDefault="005C63E3" w:rsidP="00745B9F">
      <w:pPr>
        <w:pStyle w:val="Corpodetexto"/>
        <w:tabs>
          <w:tab w:val="left" w:pos="709"/>
        </w:tabs>
        <w:spacing w:before="240" w:line="276" w:lineRule="auto"/>
        <w:jc w:val="both"/>
        <w:rPr>
          <w:rFonts w:asciiTheme="minorHAnsi" w:hAnsiTheme="minorHAnsi" w:cstheme="minorHAnsi"/>
          <w:b/>
        </w:rPr>
      </w:pPr>
      <w:r w:rsidRPr="001A5F65">
        <w:rPr>
          <w:rFonts w:asciiTheme="minorHAnsi" w:hAnsiTheme="minorHAnsi" w:cstheme="minorHAnsi"/>
          <w:b/>
        </w:rPr>
        <w:lastRenderedPageBreak/>
        <w:t xml:space="preserve">INTRODUÇÃO </w:t>
      </w:r>
      <w:r w:rsidRPr="001A5F65">
        <w:rPr>
          <w:rFonts w:asciiTheme="minorHAnsi" w:hAnsiTheme="minorHAnsi" w:cstheme="minorHAnsi"/>
        </w:rPr>
        <w:t>(não numerada)</w:t>
      </w:r>
    </w:p>
    <w:p w14:paraId="5ED9BA84" w14:textId="6B4713AD" w:rsidR="00673B08" w:rsidRPr="00D50B05" w:rsidRDefault="00673B08" w:rsidP="00745B9F">
      <w:pPr>
        <w:pStyle w:val="Corpodetexto"/>
        <w:tabs>
          <w:tab w:val="left" w:pos="709"/>
        </w:tabs>
        <w:spacing w:before="240" w:line="276" w:lineRule="auto"/>
        <w:jc w:val="both"/>
        <w:rPr>
          <w:rFonts w:asciiTheme="minorHAnsi" w:hAnsiTheme="minorHAnsi" w:cstheme="minorHAnsi"/>
          <w:b/>
          <w:color w:val="0070C0"/>
        </w:rPr>
      </w:pPr>
      <w:r w:rsidRPr="001A5F65">
        <w:rPr>
          <w:rFonts w:asciiTheme="minorHAnsi" w:hAnsiTheme="minorHAnsi" w:cstheme="minorHAnsi"/>
          <w:b/>
        </w:rPr>
        <w:t>1 SEÇÕES PRIMÁRIAS</w:t>
      </w:r>
      <w:r w:rsidRPr="00745B9F">
        <w:rPr>
          <w:rFonts w:asciiTheme="minorHAnsi" w:hAnsiTheme="minorHAnsi" w:cstheme="minorHAnsi"/>
          <w:b/>
        </w:rPr>
        <w:t xml:space="preserve"> </w:t>
      </w:r>
      <w:r w:rsidRPr="00D50B05">
        <w:rPr>
          <w:rFonts w:asciiTheme="minorHAnsi" w:hAnsiTheme="minorHAnsi" w:cstheme="minorHAnsi"/>
          <w:b/>
          <w:color w:val="0070C0"/>
        </w:rPr>
        <w:t xml:space="preserve">(Fonte </w:t>
      </w:r>
      <w:proofErr w:type="spellStart"/>
      <w:r w:rsidRPr="00D50B05">
        <w:rPr>
          <w:rFonts w:asciiTheme="minorHAnsi" w:hAnsiTheme="minorHAnsi" w:cstheme="minorHAnsi"/>
          <w:b/>
          <w:color w:val="0070C0"/>
        </w:rPr>
        <w:t>Calibri</w:t>
      </w:r>
      <w:proofErr w:type="spellEnd"/>
      <w:r w:rsidRPr="00D50B05">
        <w:rPr>
          <w:rFonts w:asciiTheme="minorHAnsi" w:hAnsiTheme="minorHAnsi" w:cstheme="minorHAnsi"/>
          <w:b/>
          <w:color w:val="0070C0"/>
        </w:rPr>
        <w:t xml:space="preserve"> 1</w:t>
      </w:r>
      <w:r w:rsidR="001A5F65">
        <w:rPr>
          <w:rFonts w:asciiTheme="minorHAnsi" w:hAnsiTheme="minorHAnsi" w:cstheme="minorHAnsi"/>
          <w:b/>
          <w:color w:val="0070C0"/>
        </w:rPr>
        <w:t xml:space="preserve">2 </w:t>
      </w:r>
      <w:r w:rsidRPr="00D50B05">
        <w:rPr>
          <w:rFonts w:asciiTheme="minorHAnsi" w:hAnsiTheme="minorHAnsi" w:cstheme="minorHAnsi"/>
          <w:b/>
          <w:color w:val="0070C0"/>
        </w:rPr>
        <w:t>em negrito)</w:t>
      </w:r>
    </w:p>
    <w:p w14:paraId="61D548D8" w14:textId="77777777" w:rsidR="00673B08" w:rsidRPr="00745B9F" w:rsidRDefault="00673B08" w:rsidP="00745B9F">
      <w:pPr>
        <w:pStyle w:val="Corpodetexto"/>
        <w:spacing w:line="276" w:lineRule="auto"/>
        <w:ind w:firstLine="708"/>
        <w:jc w:val="both"/>
        <w:rPr>
          <w:rFonts w:asciiTheme="minorHAnsi" w:hAnsiTheme="minorHAnsi" w:cstheme="minorHAnsi"/>
        </w:rPr>
      </w:pPr>
      <w:r w:rsidRPr="00745B9F">
        <w:rPr>
          <w:rFonts w:asciiTheme="minorHAnsi" w:hAnsiTheme="minorHAnsi" w:cstheme="minorHAnsi"/>
        </w:rPr>
        <w:t>Os cabeçalhos das seções/subdivisões devem ser breves e claros. O texto do artigo deve ser estruturado preferencialmente contemplando os seguintes itens: introdução, método, resultados e considerações finais. Acrônimos e abreviações devem estar entre parênteses e serem precedidos de seu significado completo quando do primeiro uso no texto.</w:t>
      </w:r>
    </w:p>
    <w:p w14:paraId="4E588014" w14:textId="77777777" w:rsidR="00673B08" w:rsidRPr="00745B9F" w:rsidRDefault="00673B08" w:rsidP="00745B9F">
      <w:pPr>
        <w:pStyle w:val="Corpodetexto"/>
        <w:spacing w:line="276" w:lineRule="auto"/>
        <w:ind w:firstLine="708"/>
        <w:jc w:val="both"/>
        <w:rPr>
          <w:rFonts w:asciiTheme="minorHAnsi" w:hAnsiTheme="minorHAnsi" w:cstheme="minorHAnsi"/>
        </w:rPr>
      </w:pPr>
    </w:p>
    <w:p w14:paraId="3436518A" w14:textId="187537E7" w:rsidR="00673B08" w:rsidRPr="00745B9F" w:rsidRDefault="00673B08" w:rsidP="00745B9F">
      <w:pPr>
        <w:pStyle w:val="Corpodetexto"/>
        <w:spacing w:line="276" w:lineRule="auto"/>
        <w:jc w:val="both"/>
        <w:rPr>
          <w:rFonts w:asciiTheme="minorHAnsi" w:hAnsiTheme="minorHAnsi" w:cstheme="minorHAnsi"/>
        </w:rPr>
      </w:pPr>
      <w:r w:rsidRPr="00D50B05">
        <w:rPr>
          <w:rFonts w:asciiTheme="minorHAnsi" w:hAnsiTheme="minorHAnsi" w:cstheme="minorHAnsi"/>
          <w:b/>
          <w:color w:val="0070C0"/>
        </w:rPr>
        <w:t>Atenção: configuração do texto:</w:t>
      </w:r>
      <w:r w:rsidRPr="00745B9F">
        <w:rPr>
          <w:rFonts w:asciiTheme="minorHAnsi" w:hAnsiTheme="minorHAnsi" w:cstheme="minorHAnsi"/>
          <w:color w:val="FF0000"/>
        </w:rPr>
        <w:t xml:space="preserve"> </w:t>
      </w:r>
      <w:proofErr w:type="spellStart"/>
      <w:r w:rsidRPr="00745B9F">
        <w:rPr>
          <w:rFonts w:asciiTheme="minorHAnsi" w:hAnsiTheme="minorHAnsi" w:cstheme="minorHAnsi"/>
        </w:rPr>
        <w:t>Calibri</w:t>
      </w:r>
      <w:proofErr w:type="spellEnd"/>
      <w:r w:rsidRPr="00745B9F">
        <w:rPr>
          <w:rFonts w:asciiTheme="minorHAnsi" w:hAnsiTheme="minorHAnsi" w:cstheme="minorHAnsi"/>
        </w:rPr>
        <w:t xml:space="preserve"> 12, justificado, espaçamento 1,5, com recuo de 1,25 na 1ª linha dos parágrafos, deixando espaço de 1</w:t>
      </w:r>
      <w:r w:rsidR="00D9339D" w:rsidRPr="00745B9F">
        <w:rPr>
          <w:rFonts w:asciiTheme="minorHAnsi" w:hAnsiTheme="minorHAnsi" w:cstheme="minorHAnsi"/>
        </w:rPr>
        <w:t>/2</w:t>
      </w:r>
      <w:r w:rsidRPr="00745B9F">
        <w:rPr>
          <w:rFonts w:asciiTheme="minorHAnsi" w:hAnsiTheme="minorHAnsi" w:cstheme="minorHAnsi"/>
        </w:rPr>
        <w:t xml:space="preserve"> linha entre cada parágrafo e espaço de </w:t>
      </w:r>
      <w:r w:rsidR="00D9339D" w:rsidRPr="00745B9F">
        <w:rPr>
          <w:rFonts w:asciiTheme="minorHAnsi" w:hAnsiTheme="minorHAnsi" w:cstheme="minorHAnsi"/>
        </w:rPr>
        <w:t>1</w:t>
      </w:r>
      <w:r w:rsidRPr="00745B9F">
        <w:rPr>
          <w:rFonts w:asciiTheme="minorHAnsi" w:hAnsiTheme="minorHAnsi" w:cstheme="minorHAnsi"/>
        </w:rPr>
        <w:t xml:space="preserve"> linha entre parágrafos e títulos/subtítulos de seções.  </w:t>
      </w:r>
      <w:r w:rsidRPr="00745B9F">
        <w:rPr>
          <w:rFonts w:asciiTheme="minorHAnsi" w:hAnsiTheme="minorHAnsi" w:cstheme="minorHAnsi"/>
          <w:i/>
        </w:rPr>
        <w:t>Palavras estrangeiras devem ser grafadas em itálico.</w:t>
      </w:r>
      <w:r w:rsidRPr="00745B9F">
        <w:rPr>
          <w:rFonts w:asciiTheme="minorHAnsi" w:hAnsiTheme="minorHAnsi" w:cstheme="minorHAnsi"/>
          <w:b/>
        </w:rPr>
        <w:t xml:space="preserve"> Para ênfase ou destaque usar negrito</w:t>
      </w:r>
      <w:r w:rsidRPr="00745B9F">
        <w:rPr>
          <w:rFonts w:asciiTheme="minorHAnsi" w:hAnsiTheme="minorHAnsi" w:cstheme="minorHAnsi"/>
        </w:rPr>
        <w:t>, ‘aspas simples’ ou “aspas duplas”.</w:t>
      </w:r>
    </w:p>
    <w:p w14:paraId="22E2DF8B" w14:textId="77777777" w:rsidR="00673B08" w:rsidRPr="00745B9F" w:rsidRDefault="00673B08" w:rsidP="00745B9F">
      <w:pPr>
        <w:pStyle w:val="Corpodetexto"/>
        <w:spacing w:line="276" w:lineRule="auto"/>
        <w:ind w:firstLine="708"/>
        <w:jc w:val="both"/>
        <w:rPr>
          <w:rFonts w:asciiTheme="minorHAnsi" w:hAnsiTheme="minorHAnsi" w:cstheme="minorHAnsi"/>
        </w:rPr>
      </w:pPr>
    </w:p>
    <w:p w14:paraId="74A6AB1D" w14:textId="77777777" w:rsidR="00673B08" w:rsidRPr="00745B9F" w:rsidRDefault="00673B08" w:rsidP="00745B9F">
      <w:pPr>
        <w:pStyle w:val="Corpodetexto"/>
        <w:spacing w:line="276" w:lineRule="auto"/>
        <w:ind w:firstLine="708"/>
        <w:jc w:val="both"/>
        <w:rPr>
          <w:rFonts w:asciiTheme="minorHAnsi" w:hAnsiTheme="minorHAnsi" w:cstheme="minorHAnsi"/>
        </w:rPr>
      </w:pPr>
      <w:r w:rsidRPr="00745B9F">
        <w:rPr>
          <w:rFonts w:asciiTheme="minorHAnsi" w:hAnsiTheme="minorHAnsi" w:cstheme="minorHAnsi"/>
        </w:rPr>
        <w:t xml:space="preserve">Exemplo de paráfrase e cuja autoria da fonte é parte do texto: De acordo com </w:t>
      </w:r>
      <w:r w:rsidR="00D9339D" w:rsidRPr="00745B9F">
        <w:rPr>
          <w:rFonts w:asciiTheme="minorHAnsi" w:hAnsiTheme="minorHAnsi" w:cstheme="minorHAnsi"/>
        </w:rPr>
        <w:t>Souza</w:t>
      </w:r>
      <w:r w:rsidRPr="00745B9F">
        <w:rPr>
          <w:rFonts w:asciiTheme="minorHAnsi" w:hAnsiTheme="minorHAnsi" w:cstheme="minorHAnsi"/>
        </w:rPr>
        <w:t xml:space="preserve"> (200</w:t>
      </w:r>
      <w:r w:rsidR="00D9339D" w:rsidRPr="00745B9F">
        <w:rPr>
          <w:rFonts w:asciiTheme="minorHAnsi" w:hAnsiTheme="minorHAnsi" w:cstheme="minorHAnsi"/>
        </w:rPr>
        <w:t>9</w:t>
      </w:r>
      <w:r w:rsidRPr="00745B9F">
        <w:rPr>
          <w:rFonts w:asciiTheme="minorHAnsi" w:hAnsiTheme="minorHAnsi" w:cstheme="minorHAnsi"/>
        </w:rPr>
        <w:t>, p.</w:t>
      </w:r>
      <w:r w:rsidR="002A0927">
        <w:rPr>
          <w:rFonts w:asciiTheme="minorHAnsi" w:hAnsiTheme="minorHAnsi" w:cstheme="minorHAnsi"/>
        </w:rPr>
        <w:t xml:space="preserve"> </w:t>
      </w:r>
      <w:proofErr w:type="spellStart"/>
      <w:r w:rsidRPr="00745B9F">
        <w:rPr>
          <w:rFonts w:asciiTheme="minorHAnsi" w:hAnsiTheme="minorHAnsi" w:cstheme="minorHAnsi"/>
        </w:rPr>
        <w:t>xy</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xxxxxyyyyyykkkkkkkkaaaa</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lorem</w:t>
      </w:r>
      <w:proofErr w:type="spellEnd"/>
      <w:r w:rsidRPr="00745B9F">
        <w:rPr>
          <w:rFonts w:asciiTheme="minorHAnsi" w:hAnsiTheme="minorHAnsi" w:cstheme="minorHAnsi"/>
        </w:rPr>
        <w:t xml:space="preserve"> ipsum </w:t>
      </w:r>
      <w:proofErr w:type="spellStart"/>
      <w:r w:rsidRPr="00745B9F">
        <w:rPr>
          <w:rFonts w:asciiTheme="minorHAnsi" w:hAnsiTheme="minorHAnsi" w:cstheme="minorHAnsi"/>
        </w:rPr>
        <w:t>dolorsitamet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consecteturadipiscingelit</w:t>
      </w:r>
      <w:proofErr w:type="spellEnd"/>
      <w:r w:rsidRPr="00745B9F">
        <w:rPr>
          <w:rFonts w:asciiTheme="minorHAnsi" w:hAnsiTheme="minorHAnsi" w:cstheme="minorHAnsi"/>
        </w:rPr>
        <w:t xml:space="preserve">. Ut </w:t>
      </w:r>
      <w:proofErr w:type="spellStart"/>
      <w:r w:rsidRPr="00745B9F">
        <w:rPr>
          <w:rFonts w:asciiTheme="minorHAnsi" w:hAnsiTheme="minorHAnsi" w:cstheme="minorHAnsi"/>
        </w:rPr>
        <w:t>vulputatetinciduntturpisattincidunt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Suspendissealiquamvenenatis</w:t>
      </w:r>
      <w:proofErr w:type="spellEnd"/>
      <w:r w:rsidRPr="00745B9F">
        <w:rPr>
          <w:rFonts w:asciiTheme="minorHAnsi" w:hAnsiTheme="minorHAnsi" w:cstheme="minorHAnsi"/>
        </w:rPr>
        <w:t xml:space="preserve"> ipsum.</w:t>
      </w:r>
    </w:p>
    <w:p w14:paraId="38FF6CA6" w14:textId="77777777" w:rsidR="00673B08" w:rsidRPr="00745B9F" w:rsidRDefault="00673B08" w:rsidP="00745B9F">
      <w:pPr>
        <w:pStyle w:val="Corpodetexto"/>
        <w:spacing w:line="276" w:lineRule="auto"/>
        <w:jc w:val="both"/>
        <w:rPr>
          <w:rFonts w:asciiTheme="minorHAnsi" w:hAnsiTheme="minorHAnsi" w:cstheme="minorHAnsi"/>
        </w:rPr>
      </w:pPr>
    </w:p>
    <w:p w14:paraId="39F7F28C" w14:textId="77777777" w:rsidR="00673B08" w:rsidRPr="00745B9F" w:rsidRDefault="00673B08" w:rsidP="00745B9F">
      <w:pPr>
        <w:pStyle w:val="Corpodetexto"/>
        <w:spacing w:line="276" w:lineRule="auto"/>
        <w:ind w:firstLine="708"/>
        <w:jc w:val="both"/>
        <w:rPr>
          <w:rFonts w:asciiTheme="minorHAnsi" w:hAnsiTheme="minorHAnsi" w:cstheme="minorHAnsi"/>
        </w:rPr>
      </w:pPr>
      <w:r w:rsidRPr="00745B9F">
        <w:rPr>
          <w:rFonts w:asciiTheme="minorHAnsi" w:hAnsiTheme="minorHAnsi" w:cstheme="minorHAnsi"/>
        </w:rPr>
        <w:t xml:space="preserve">Exemplo de paráfrase cuja autoria da fonte não é parte do texto: </w:t>
      </w:r>
      <w:proofErr w:type="spellStart"/>
      <w:r w:rsidRPr="00745B9F">
        <w:rPr>
          <w:rFonts w:asciiTheme="minorHAnsi" w:hAnsiTheme="minorHAnsi" w:cstheme="minorHAnsi"/>
        </w:rPr>
        <w:t>lorem</w:t>
      </w:r>
      <w:proofErr w:type="spellEnd"/>
      <w:r w:rsidRPr="00745B9F">
        <w:rPr>
          <w:rFonts w:asciiTheme="minorHAnsi" w:hAnsiTheme="minorHAnsi" w:cstheme="minorHAnsi"/>
        </w:rPr>
        <w:t xml:space="preserve"> ipsum </w:t>
      </w:r>
      <w:proofErr w:type="spellStart"/>
      <w:r w:rsidRPr="00745B9F">
        <w:rPr>
          <w:rFonts w:asciiTheme="minorHAnsi" w:hAnsiTheme="minorHAnsi" w:cstheme="minorHAnsi"/>
        </w:rPr>
        <w:t>dolorsitamet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uvwxyx</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yyyyyyyxxxxxxkkkkkkkkw</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wwwwwww</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consecteturadipiscingelit</w:t>
      </w:r>
      <w:proofErr w:type="spellEnd"/>
      <w:r w:rsidRPr="00745B9F">
        <w:rPr>
          <w:rFonts w:asciiTheme="minorHAnsi" w:hAnsiTheme="minorHAnsi" w:cstheme="minorHAnsi"/>
        </w:rPr>
        <w:t xml:space="preserve">. Ut </w:t>
      </w:r>
      <w:proofErr w:type="spellStart"/>
      <w:r w:rsidRPr="00745B9F">
        <w:rPr>
          <w:rFonts w:asciiTheme="minorHAnsi" w:hAnsiTheme="minorHAnsi" w:cstheme="minorHAnsi"/>
        </w:rPr>
        <w:t>vulputatetinciduntturpisattincidunt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Suspendissealiquamvenenatis</w:t>
      </w:r>
      <w:proofErr w:type="spellEnd"/>
      <w:r w:rsidRPr="00745B9F">
        <w:rPr>
          <w:rFonts w:asciiTheme="minorHAnsi" w:hAnsiTheme="minorHAnsi" w:cstheme="minorHAnsi"/>
        </w:rPr>
        <w:t xml:space="preserve"> ipsum (S</w:t>
      </w:r>
      <w:r w:rsidR="00D9339D" w:rsidRPr="00745B9F">
        <w:rPr>
          <w:rFonts w:asciiTheme="minorHAnsi" w:hAnsiTheme="minorHAnsi" w:cstheme="minorHAnsi"/>
        </w:rPr>
        <w:t>OUZA</w:t>
      </w:r>
      <w:r w:rsidRPr="00745B9F">
        <w:rPr>
          <w:rFonts w:asciiTheme="minorHAnsi" w:hAnsiTheme="minorHAnsi" w:cstheme="minorHAnsi"/>
        </w:rPr>
        <w:t>, 200</w:t>
      </w:r>
      <w:r w:rsidR="00D9339D" w:rsidRPr="00745B9F">
        <w:rPr>
          <w:rFonts w:asciiTheme="minorHAnsi" w:hAnsiTheme="minorHAnsi" w:cstheme="minorHAnsi"/>
        </w:rPr>
        <w:t>9</w:t>
      </w:r>
      <w:r w:rsidRPr="00745B9F">
        <w:rPr>
          <w:rFonts w:asciiTheme="minorHAnsi" w:hAnsiTheme="minorHAnsi" w:cstheme="minorHAnsi"/>
        </w:rPr>
        <w:t>).</w:t>
      </w:r>
    </w:p>
    <w:p w14:paraId="7820C151" w14:textId="77777777" w:rsidR="00673B08" w:rsidRPr="00745B9F" w:rsidRDefault="00673B08" w:rsidP="00745B9F">
      <w:pPr>
        <w:spacing w:after="0"/>
        <w:jc w:val="both"/>
        <w:rPr>
          <w:rFonts w:cstheme="minorHAnsi"/>
          <w:sz w:val="24"/>
          <w:szCs w:val="24"/>
        </w:rPr>
      </w:pPr>
    </w:p>
    <w:p w14:paraId="1BA5462D" w14:textId="77777777" w:rsidR="00673B08" w:rsidRPr="00745B9F" w:rsidRDefault="00673B08" w:rsidP="00745B9F">
      <w:pPr>
        <w:pStyle w:val="Corpodetexto"/>
        <w:spacing w:line="276" w:lineRule="auto"/>
        <w:ind w:firstLine="708"/>
        <w:jc w:val="both"/>
        <w:rPr>
          <w:rFonts w:asciiTheme="minorHAnsi" w:hAnsiTheme="minorHAnsi" w:cstheme="minorHAnsi"/>
        </w:rPr>
      </w:pPr>
      <w:r w:rsidRPr="00745B9F">
        <w:rPr>
          <w:rFonts w:asciiTheme="minorHAnsi" w:hAnsiTheme="minorHAnsi" w:cstheme="minorHAnsi"/>
        </w:rPr>
        <w:t>No caso de citações diretas curtas (até 3 linhas), as mesmas devem ser colocadas entre aspas duplas “</w:t>
      </w:r>
      <w:proofErr w:type="spellStart"/>
      <w:r w:rsidRPr="00745B9F">
        <w:rPr>
          <w:rFonts w:asciiTheme="minorHAnsi" w:hAnsiTheme="minorHAnsi" w:cstheme="minorHAnsi"/>
        </w:rPr>
        <w:t>loremuiqwertpsum</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dolorsitamet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consecteturadipiscingelit</w:t>
      </w:r>
      <w:proofErr w:type="spellEnd"/>
      <w:r w:rsidRPr="00745B9F">
        <w:rPr>
          <w:rFonts w:asciiTheme="minorHAnsi" w:hAnsiTheme="minorHAnsi" w:cstheme="minorHAnsi"/>
        </w:rPr>
        <w:t xml:space="preserve">. Ut </w:t>
      </w:r>
      <w:proofErr w:type="spellStart"/>
      <w:r w:rsidRPr="00745B9F">
        <w:rPr>
          <w:rFonts w:asciiTheme="minorHAnsi" w:hAnsiTheme="minorHAnsi" w:cstheme="minorHAnsi"/>
        </w:rPr>
        <w:t>vulputatetinciduntturpisattincidunt</w:t>
      </w:r>
      <w:proofErr w:type="spellEnd"/>
      <w:r w:rsidRPr="00745B9F">
        <w:rPr>
          <w:rFonts w:asciiTheme="minorHAnsi" w:hAnsiTheme="minorHAnsi" w:cstheme="minorHAnsi"/>
        </w:rPr>
        <w:t>”, sendo antecedida ou seguida da indicação da fonte, conforme as regras acima, adicionando-se, ainda, a (s) página(s) das quais foram retiradas.</w:t>
      </w:r>
    </w:p>
    <w:p w14:paraId="2E81E8AB" w14:textId="63EE589C" w:rsidR="00673B08" w:rsidRPr="00745B9F" w:rsidRDefault="00673B08" w:rsidP="00745B9F">
      <w:pPr>
        <w:pStyle w:val="Citaes"/>
        <w:rPr>
          <w:rFonts w:asciiTheme="minorHAnsi" w:hAnsiTheme="minorHAnsi" w:cstheme="minorHAnsi"/>
        </w:rPr>
      </w:pPr>
      <w:r w:rsidRPr="00745B9F">
        <w:rPr>
          <w:rFonts w:asciiTheme="minorHAnsi" w:hAnsiTheme="minorHAnsi" w:cstheme="minorHAnsi"/>
        </w:rPr>
        <w:t xml:space="preserve">No caso de citações longas (mais de três linhas), </w:t>
      </w:r>
      <w:r w:rsidR="00D9339D" w:rsidRPr="00745B9F">
        <w:rPr>
          <w:rFonts w:asciiTheme="minorHAnsi" w:hAnsiTheme="minorHAnsi" w:cstheme="minorHAnsi"/>
        </w:rPr>
        <w:t>a c</w:t>
      </w:r>
      <w:r w:rsidRPr="00745B9F">
        <w:rPr>
          <w:rFonts w:asciiTheme="minorHAnsi" w:hAnsiTheme="minorHAnsi" w:cstheme="minorHAnsi"/>
        </w:rPr>
        <w:t xml:space="preserve">onfiguração do texto: </w:t>
      </w:r>
      <w:proofErr w:type="spellStart"/>
      <w:r w:rsidRPr="00745B9F">
        <w:rPr>
          <w:rFonts w:asciiTheme="minorHAnsi" w:hAnsiTheme="minorHAnsi" w:cstheme="minorHAnsi"/>
        </w:rPr>
        <w:t>Calibri</w:t>
      </w:r>
      <w:proofErr w:type="spellEnd"/>
      <w:r w:rsidRPr="00745B9F">
        <w:rPr>
          <w:rFonts w:asciiTheme="minorHAnsi" w:hAnsiTheme="minorHAnsi" w:cstheme="minorHAnsi"/>
        </w:rPr>
        <w:t xml:space="preserve"> 1</w:t>
      </w:r>
      <w:r w:rsidR="00D9339D" w:rsidRPr="00745B9F">
        <w:rPr>
          <w:rFonts w:asciiTheme="minorHAnsi" w:hAnsiTheme="minorHAnsi" w:cstheme="minorHAnsi"/>
        </w:rPr>
        <w:t>1</w:t>
      </w:r>
      <w:r w:rsidRPr="00745B9F">
        <w:rPr>
          <w:rFonts w:asciiTheme="minorHAnsi" w:hAnsiTheme="minorHAnsi" w:cstheme="minorHAnsi"/>
        </w:rPr>
        <w:t xml:space="preserve">, justificado, espaçamento simples, </w:t>
      </w:r>
      <w:r w:rsidRPr="00745B9F">
        <w:rPr>
          <w:rFonts w:asciiTheme="minorHAnsi" w:hAnsiTheme="minorHAnsi" w:cstheme="minorHAnsi"/>
          <w:szCs w:val="20"/>
        </w:rPr>
        <w:t xml:space="preserve">com recuo de 4 cm no parágrafo inteiro. </w:t>
      </w:r>
      <w:proofErr w:type="spellStart"/>
      <w:r w:rsidRPr="00745B9F">
        <w:rPr>
          <w:rFonts w:asciiTheme="minorHAnsi" w:hAnsiTheme="minorHAnsi" w:cstheme="minorHAnsi"/>
        </w:rPr>
        <w:t>Lorem</w:t>
      </w:r>
      <w:proofErr w:type="spellEnd"/>
      <w:r w:rsidRPr="00745B9F">
        <w:rPr>
          <w:rFonts w:asciiTheme="minorHAnsi" w:hAnsiTheme="minorHAnsi" w:cstheme="minorHAnsi"/>
        </w:rPr>
        <w:t xml:space="preserve"> ipsum </w:t>
      </w:r>
      <w:proofErr w:type="spellStart"/>
      <w:r w:rsidRPr="00745B9F">
        <w:rPr>
          <w:rFonts w:asciiTheme="minorHAnsi" w:hAnsiTheme="minorHAnsi" w:cstheme="minorHAnsi"/>
        </w:rPr>
        <w:t>dolor</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sitamet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piuyxwhhhhhhh</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consecteturadipiscingelit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Utvulputatetinciduntturpis</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at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tincidunt</w:t>
      </w:r>
      <w:proofErr w:type="spellEnd"/>
      <w:r w:rsidRPr="00745B9F">
        <w:rPr>
          <w:rFonts w:asciiTheme="minorHAnsi" w:hAnsiTheme="minorHAnsi" w:cstheme="minorHAnsi"/>
          <w:szCs w:val="20"/>
        </w:rPr>
        <w:t xml:space="preserve"> (S</w:t>
      </w:r>
      <w:r w:rsidR="00D9339D" w:rsidRPr="00745B9F">
        <w:rPr>
          <w:rFonts w:asciiTheme="minorHAnsi" w:hAnsiTheme="minorHAnsi" w:cstheme="minorHAnsi"/>
          <w:szCs w:val="20"/>
        </w:rPr>
        <w:t>OUZA</w:t>
      </w:r>
      <w:r w:rsidRPr="00745B9F">
        <w:rPr>
          <w:rFonts w:asciiTheme="minorHAnsi" w:hAnsiTheme="minorHAnsi" w:cstheme="minorHAnsi"/>
          <w:szCs w:val="20"/>
        </w:rPr>
        <w:t>, 200</w:t>
      </w:r>
      <w:r w:rsidR="00D9339D" w:rsidRPr="00745B9F">
        <w:rPr>
          <w:rFonts w:asciiTheme="minorHAnsi" w:hAnsiTheme="minorHAnsi" w:cstheme="minorHAnsi"/>
          <w:szCs w:val="20"/>
        </w:rPr>
        <w:t>9</w:t>
      </w:r>
      <w:r w:rsidRPr="00745B9F">
        <w:rPr>
          <w:rFonts w:asciiTheme="minorHAnsi" w:hAnsiTheme="minorHAnsi" w:cstheme="minorHAnsi"/>
          <w:szCs w:val="20"/>
        </w:rPr>
        <w:t>, p.</w:t>
      </w:r>
      <w:r w:rsidR="00D9339D" w:rsidRPr="00745B9F">
        <w:rPr>
          <w:rFonts w:asciiTheme="minorHAnsi" w:hAnsiTheme="minorHAnsi" w:cstheme="minorHAnsi"/>
          <w:szCs w:val="20"/>
        </w:rPr>
        <w:t xml:space="preserve"> 60</w:t>
      </w:r>
      <w:r w:rsidRPr="00745B9F">
        <w:rPr>
          <w:rFonts w:asciiTheme="minorHAnsi" w:hAnsiTheme="minorHAnsi" w:cstheme="minorHAnsi"/>
          <w:szCs w:val="20"/>
        </w:rPr>
        <w:t>)</w:t>
      </w:r>
    </w:p>
    <w:p w14:paraId="48C7A410" w14:textId="77777777" w:rsidR="00673B08" w:rsidRPr="00745B9F" w:rsidRDefault="00673B08" w:rsidP="00745B9F">
      <w:pPr>
        <w:pStyle w:val="Corpodetexto"/>
        <w:spacing w:line="276" w:lineRule="auto"/>
        <w:ind w:firstLine="708"/>
        <w:jc w:val="both"/>
        <w:rPr>
          <w:rFonts w:asciiTheme="minorHAnsi" w:hAnsiTheme="minorHAnsi" w:cstheme="minorHAnsi"/>
        </w:rPr>
      </w:pPr>
      <w:r w:rsidRPr="00745B9F">
        <w:rPr>
          <w:rFonts w:asciiTheme="minorHAnsi" w:hAnsiTheme="minorHAnsi" w:cstheme="minorHAnsi"/>
        </w:rPr>
        <w:t>Outro exemplo que em que o autor precede a citação direta longa. De acordo com S</w:t>
      </w:r>
      <w:r w:rsidR="00D9339D" w:rsidRPr="00745B9F">
        <w:rPr>
          <w:rFonts w:asciiTheme="minorHAnsi" w:hAnsiTheme="minorHAnsi" w:cstheme="minorHAnsi"/>
        </w:rPr>
        <w:t>ouza</w:t>
      </w:r>
      <w:r w:rsidRPr="00745B9F">
        <w:rPr>
          <w:rFonts w:asciiTheme="minorHAnsi" w:hAnsiTheme="minorHAnsi" w:cstheme="minorHAnsi"/>
        </w:rPr>
        <w:t xml:space="preserve"> (200</w:t>
      </w:r>
      <w:r w:rsidR="00D9339D" w:rsidRPr="00745B9F">
        <w:rPr>
          <w:rFonts w:asciiTheme="minorHAnsi" w:hAnsiTheme="minorHAnsi" w:cstheme="minorHAnsi"/>
        </w:rPr>
        <w:t>9</w:t>
      </w:r>
      <w:r w:rsidRPr="00745B9F">
        <w:rPr>
          <w:rFonts w:asciiTheme="minorHAnsi" w:hAnsiTheme="minorHAnsi" w:cstheme="minorHAnsi"/>
        </w:rPr>
        <w:t xml:space="preserve">, p. </w:t>
      </w:r>
      <w:r w:rsidR="00D9339D" w:rsidRPr="00745B9F">
        <w:rPr>
          <w:rFonts w:asciiTheme="minorHAnsi" w:hAnsiTheme="minorHAnsi" w:cstheme="minorHAnsi"/>
        </w:rPr>
        <w:t>60</w:t>
      </w:r>
      <w:r w:rsidRPr="00745B9F">
        <w:rPr>
          <w:rFonts w:asciiTheme="minorHAnsi" w:hAnsiTheme="minorHAnsi" w:cstheme="minorHAnsi"/>
        </w:rPr>
        <w:t>),</w:t>
      </w:r>
    </w:p>
    <w:p w14:paraId="2DEDDFA4" w14:textId="220564A4" w:rsidR="00673B08" w:rsidRPr="00745B9F" w:rsidRDefault="00673B08" w:rsidP="00745B9F">
      <w:pPr>
        <w:pStyle w:val="Citaes"/>
        <w:ind w:left="2282"/>
        <w:rPr>
          <w:rFonts w:asciiTheme="minorHAnsi" w:hAnsiTheme="minorHAnsi" w:cstheme="minorHAnsi"/>
          <w:szCs w:val="20"/>
        </w:rPr>
      </w:pPr>
      <w:r w:rsidRPr="00745B9F">
        <w:rPr>
          <w:rFonts w:asciiTheme="minorHAnsi" w:hAnsiTheme="minorHAnsi" w:cstheme="minorHAnsi"/>
          <w:szCs w:val="20"/>
        </w:rPr>
        <w:t xml:space="preserve">configuração da citação do texto: fonte </w:t>
      </w:r>
      <w:proofErr w:type="spellStart"/>
      <w:r w:rsidRPr="00745B9F">
        <w:rPr>
          <w:rFonts w:asciiTheme="minorHAnsi" w:hAnsiTheme="minorHAnsi" w:cstheme="minorHAnsi"/>
          <w:szCs w:val="20"/>
        </w:rPr>
        <w:t>Calibri</w:t>
      </w:r>
      <w:proofErr w:type="spellEnd"/>
      <w:r w:rsidRPr="00745B9F">
        <w:rPr>
          <w:rFonts w:asciiTheme="minorHAnsi" w:hAnsiTheme="minorHAnsi" w:cstheme="minorHAnsi"/>
          <w:szCs w:val="20"/>
        </w:rPr>
        <w:t>, 1</w:t>
      </w:r>
      <w:r w:rsidR="00D9339D" w:rsidRPr="00745B9F">
        <w:rPr>
          <w:rFonts w:asciiTheme="minorHAnsi" w:hAnsiTheme="minorHAnsi" w:cstheme="minorHAnsi"/>
          <w:szCs w:val="20"/>
        </w:rPr>
        <w:t>1</w:t>
      </w:r>
      <w:r w:rsidRPr="00745B9F">
        <w:rPr>
          <w:rFonts w:asciiTheme="minorHAnsi" w:hAnsiTheme="minorHAnsi" w:cstheme="minorHAnsi"/>
          <w:szCs w:val="20"/>
        </w:rPr>
        <w:t xml:space="preserve"> pts., justificado, espaçamento simples, recuo de 4 cm para todo o parágrafo </w:t>
      </w:r>
      <w:proofErr w:type="spellStart"/>
      <w:r w:rsidRPr="00745B9F">
        <w:rPr>
          <w:rFonts w:asciiTheme="minorHAnsi" w:hAnsiTheme="minorHAnsi" w:cstheme="minorHAnsi"/>
          <w:szCs w:val="20"/>
        </w:rPr>
        <w:t>lorem</w:t>
      </w:r>
      <w:proofErr w:type="spellEnd"/>
      <w:r w:rsidRPr="00745B9F">
        <w:rPr>
          <w:rFonts w:asciiTheme="minorHAnsi" w:hAnsiTheme="minorHAnsi" w:cstheme="minorHAnsi"/>
          <w:szCs w:val="20"/>
        </w:rPr>
        <w:t xml:space="preserve"> ipsum </w:t>
      </w:r>
      <w:proofErr w:type="spellStart"/>
      <w:r w:rsidRPr="00745B9F">
        <w:rPr>
          <w:rFonts w:asciiTheme="minorHAnsi" w:hAnsiTheme="minorHAnsi" w:cstheme="minorHAnsi"/>
          <w:szCs w:val="20"/>
        </w:rPr>
        <w:t>dolorsitamet</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consecteturadipiscingelit</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Utvulputatetinciduntturpis</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at</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tinciduntlorem</w:t>
      </w:r>
      <w:proofErr w:type="spellEnd"/>
      <w:r w:rsidRPr="00745B9F">
        <w:rPr>
          <w:rFonts w:asciiTheme="minorHAnsi" w:hAnsiTheme="minorHAnsi" w:cstheme="minorHAnsi"/>
          <w:szCs w:val="20"/>
        </w:rPr>
        <w:t xml:space="preserve"> ipsum </w:t>
      </w:r>
      <w:proofErr w:type="spellStart"/>
      <w:r w:rsidRPr="00745B9F">
        <w:rPr>
          <w:rFonts w:asciiTheme="minorHAnsi" w:hAnsiTheme="minorHAnsi" w:cstheme="minorHAnsi"/>
          <w:szCs w:val="20"/>
        </w:rPr>
        <w:t>dolor</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sit</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amet</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consecteturadipiscingelit</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Utvulputatetinciduntturpis</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at</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tinciduntlorem</w:t>
      </w:r>
      <w:proofErr w:type="spellEnd"/>
      <w:r w:rsidRPr="00745B9F">
        <w:rPr>
          <w:rFonts w:asciiTheme="minorHAnsi" w:hAnsiTheme="minorHAnsi" w:cstheme="minorHAnsi"/>
          <w:szCs w:val="20"/>
        </w:rPr>
        <w:t xml:space="preserve"> ipsum </w:t>
      </w:r>
      <w:proofErr w:type="spellStart"/>
      <w:r w:rsidRPr="00745B9F">
        <w:rPr>
          <w:rFonts w:asciiTheme="minorHAnsi" w:hAnsiTheme="minorHAnsi" w:cstheme="minorHAnsi"/>
          <w:szCs w:val="20"/>
        </w:rPr>
        <w:t>dolor</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sit</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amet</w:t>
      </w:r>
      <w:proofErr w:type="spellEnd"/>
      <w:r w:rsidRPr="00745B9F">
        <w:rPr>
          <w:rFonts w:asciiTheme="minorHAnsi" w:hAnsiTheme="minorHAnsi" w:cstheme="minorHAnsi"/>
          <w:szCs w:val="20"/>
        </w:rPr>
        <w:t xml:space="preserve">, </w:t>
      </w:r>
      <w:proofErr w:type="gramStart"/>
      <w:r w:rsidRPr="00745B9F">
        <w:rPr>
          <w:rFonts w:asciiTheme="minorHAnsi" w:hAnsiTheme="minorHAnsi" w:cstheme="minorHAnsi"/>
          <w:szCs w:val="20"/>
        </w:rPr>
        <w:lastRenderedPageBreak/>
        <w:t>consecteturadipiscingelit.Utxxxxxxxxxxxxyyyyyyyyyhhhh</w:t>
      </w:r>
      <w:r w:rsidR="00240DFC">
        <w:rPr>
          <w:rFonts w:asciiTheme="minorHAnsi" w:hAnsiTheme="minorHAnsi" w:cstheme="minorHAnsi"/>
          <w:szCs w:val="20"/>
        </w:rPr>
        <w:t>hhhhhhhhhhhhhhh</w:t>
      </w:r>
      <w:r w:rsidRPr="00745B9F">
        <w:rPr>
          <w:rFonts w:asciiTheme="minorHAnsi" w:hAnsiTheme="minorHAnsi" w:cstheme="minorHAnsi"/>
          <w:szCs w:val="20"/>
        </w:rPr>
        <w:t>hhh</w:t>
      </w:r>
      <w:proofErr w:type="gramEnd"/>
      <w:r w:rsidRPr="00745B9F">
        <w:rPr>
          <w:rFonts w:asciiTheme="minorHAnsi" w:hAnsiTheme="minorHAnsi" w:cstheme="minorHAnsi"/>
          <w:szCs w:val="20"/>
        </w:rPr>
        <w:t xml:space="preserve"> </w:t>
      </w:r>
      <w:r w:rsidR="00240DFC">
        <w:rPr>
          <w:rFonts w:asciiTheme="minorHAnsi" w:hAnsiTheme="minorHAnsi" w:cstheme="minorHAnsi"/>
          <w:szCs w:val="20"/>
        </w:rPr>
        <w:t>hhhhhhhhhhhhhhhhhhhhhhhhhhhhhhhhhh</w:t>
      </w:r>
      <w:r w:rsidRPr="00745B9F">
        <w:rPr>
          <w:rFonts w:asciiTheme="minorHAnsi" w:hAnsiTheme="minorHAnsi" w:cstheme="minorHAnsi"/>
          <w:szCs w:val="20"/>
        </w:rPr>
        <w:t>vulputatetinciduntturpisattincidunt</w:t>
      </w:r>
    </w:p>
    <w:p w14:paraId="19A96AA6" w14:textId="77777777" w:rsidR="00673B08" w:rsidRPr="00745B9F" w:rsidRDefault="00673B08" w:rsidP="00745B9F">
      <w:pPr>
        <w:pStyle w:val="Citaes"/>
        <w:ind w:left="2282"/>
        <w:rPr>
          <w:rFonts w:asciiTheme="minorHAnsi" w:hAnsiTheme="minorHAnsi" w:cstheme="minorHAnsi"/>
        </w:rPr>
      </w:pPr>
      <w:r w:rsidRPr="00745B9F">
        <w:rPr>
          <w:rFonts w:asciiTheme="minorHAnsi" w:hAnsiTheme="minorHAnsi" w:cstheme="minorHAnsi"/>
        </w:rPr>
        <w:t xml:space="preserve">Nunca termine uma seção com citação longa. Procure continuar com o texto de forma a estabelecer uma ligação com o item/seção seguinte </w:t>
      </w:r>
      <w:proofErr w:type="spellStart"/>
      <w:r w:rsidRPr="00745B9F">
        <w:rPr>
          <w:rFonts w:asciiTheme="minorHAnsi" w:hAnsiTheme="minorHAnsi" w:cstheme="minorHAnsi"/>
        </w:rPr>
        <w:t>lorem</w:t>
      </w:r>
      <w:proofErr w:type="spellEnd"/>
      <w:r w:rsidRPr="00745B9F">
        <w:rPr>
          <w:rFonts w:asciiTheme="minorHAnsi" w:hAnsiTheme="minorHAnsi" w:cstheme="minorHAnsi"/>
        </w:rPr>
        <w:t xml:space="preserve"> ipsum </w:t>
      </w:r>
      <w:proofErr w:type="spellStart"/>
      <w:r w:rsidRPr="00745B9F">
        <w:rPr>
          <w:rFonts w:asciiTheme="minorHAnsi" w:hAnsiTheme="minorHAnsi" w:cstheme="minorHAnsi"/>
        </w:rPr>
        <w:t>dolorsitamet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consecteturadipiscingelit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Utvulputatetinciduntturpis</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at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tincidunt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lorem</w:t>
      </w:r>
      <w:proofErr w:type="spellEnd"/>
      <w:r w:rsidRPr="00745B9F">
        <w:rPr>
          <w:rFonts w:asciiTheme="minorHAnsi" w:hAnsiTheme="minorHAnsi" w:cstheme="minorHAnsi"/>
        </w:rPr>
        <w:t xml:space="preserve"> ipsum </w:t>
      </w:r>
      <w:proofErr w:type="spellStart"/>
      <w:r w:rsidRPr="00745B9F">
        <w:rPr>
          <w:rFonts w:asciiTheme="minorHAnsi" w:hAnsiTheme="minorHAnsi" w:cstheme="minorHAnsi"/>
        </w:rPr>
        <w:t>dolor</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sit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amet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consecteturadipiscingelit</w:t>
      </w:r>
      <w:proofErr w:type="spellEnd"/>
      <w:r w:rsidRPr="00745B9F">
        <w:rPr>
          <w:rFonts w:asciiTheme="minorHAnsi" w:hAnsiTheme="minorHAnsi" w:cstheme="minorHAnsi"/>
        </w:rPr>
        <w:t>.</w:t>
      </w:r>
    </w:p>
    <w:p w14:paraId="136D3481" w14:textId="77777777" w:rsidR="009A62E5" w:rsidRPr="00745B9F" w:rsidRDefault="009A62E5" w:rsidP="00745B9F">
      <w:pPr>
        <w:pStyle w:val="Ttulo2"/>
        <w:rPr>
          <w:rFonts w:asciiTheme="minorHAnsi" w:hAnsiTheme="minorHAnsi" w:cstheme="minorHAnsi"/>
          <w:b w:val="0"/>
        </w:rPr>
      </w:pPr>
    </w:p>
    <w:p w14:paraId="5F83F64E" w14:textId="77777777" w:rsidR="00673B08" w:rsidRPr="00D50B05" w:rsidRDefault="00673B08" w:rsidP="00745B9F">
      <w:pPr>
        <w:pStyle w:val="Ttulo2"/>
        <w:rPr>
          <w:rFonts w:asciiTheme="minorHAnsi" w:hAnsiTheme="minorHAnsi" w:cstheme="minorHAnsi"/>
          <w:b w:val="0"/>
          <w:color w:val="0070C0"/>
        </w:rPr>
      </w:pPr>
      <w:proofErr w:type="gramStart"/>
      <w:r w:rsidRPr="00745B9F">
        <w:rPr>
          <w:rFonts w:asciiTheme="minorHAnsi" w:hAnsiTheme="minorHAnsi" w:cstheme="minorHAnsi"/>
          <w:b w:val="0"/>
        </w:rPr>
        <w:t>1.2</w:t>
      </w:r>
      <w:r w:rsidR="00D9339D" w:rsidRPr="00745B9F">
        <w:rPr>
          <w:rFonts w:asciiTheme="minorHAnsi" w:hAnsiTheme="minorHAnsi" w:cstheme="minorHAnsi"/>
          <w:b w:val="0"/>
        </w:rPr>
        <w:t xml:space="preserve"> </w:t>
      </w:r>
      <w:r w:rsidRPr="00745B9F">
        <w:rPr>
          <w:rFonts w:asciiTheme="minorHAnsi" w:hAnsiTheme="minorHAnsi" w:cstheme="minorHAnsi"/>
          <w:b w:val="0"/>
        </w:rPr>
        <w:t xml:space="preserve"> Seção</w:t>
      </w:r>
      <w:proofErr w:type="gramEnd"/>
      <w:r w:rsidRPr="00745B9F">
        <w:rPr>
          <w:rFonts w:asciiTheme="minorHAnsi" w:hAnsiTheme="minorHAnsi" w:cstheme="minorHAnsi"/>
          <w:b w:val="0"/>
        </w:rPr>
        <w:t xml:space="preserve"> Secundária </w:t>
      </w:r>
      <w:r w:rsidRPr="00D50B05">
        <w:rPr>
          <w:rFonts w:asciiTheme="minorHAnsi" w:hAnsiTheme="minorHAnsi" w:cstheme="minorHAnsi"/>
          <w:b w:val="0"/>
          <w:color w:val="0070C0"/>
        </w:rPr>
        <w:t>(</w:t>
      </w:r>
      <w:proofErr w:type="spellStart"/>
      <w:r w:rsidRPr="00D50B05">
        <w:rPr>
          <w:rFonts w:asciiTheme="minorHAnsi" w:hAnsiTheme="minorHAnsi" w:cstheme="minorHAnsi"/>
          <w:b w:val="0"/>
          <w:color w:val="0070C0"/>
        </w:rPr>
        <w:t>Calibri</w:t>
      </w:r>
      <w:proofErr w:type="spellEnd"/>
      <w:r w:rsidRPr="00D50B05">
        <w:rPr>
          <w:rFonts w:asciiTheme="minorHAnsi" w:hAnsiTheme="minorHAnsi" w:cstheme="minorHAnsi"/>
          <w:b w:val="0"/>
          <w:color w:val="0070C0"/>
        </w:rPr>
        <w:t xml:space="preserve">. 12 </w:t>
      </w:r>
      <w:proofErr w:type="spellStart"/>
      <w:r w:rsidRPr="00D50B05">
        <w:rPr>
          <w:rFonts w:asciiTheme="minorHAnsi" w:hAnsiTheme="minorHAnsi" w:cstheme="minorHAnsi"/>
          <w:b w:val="0"/>
          <w:color w:val="0070C0"/>
        </w:rPr>
        <w:t>pts</w:t>
      </w:r>
      <w:proofErr w:type="spellEnd"/>
      <w:r w:rsidRPr="00D50B05">
        <w:rPr>
          <w:rFonts w:asciiTheme="minorHAnsi" w:hAnsiTheme="minorHAnsi" w:cstheme="minorHAnsi"/>
          <w:b w:val="0"/>
          <w:color w:val="0070C0"/>
        </w:rPr>
        <w:t>, sem negrito)</w:t>
      </w:r>
    </w:p>
    <w:p w14:paraId="648CE613" w14:textId="77777777" w:rsidR="00673B08" w:rsidRPr="00745B9F" w:rsidRDefault="00673B08" w:rsidP="00745B9F">
      <w:pPr>
        <w:pStyle w:val="Corpodetexto"/>
        <w:spacing w:line="276" w:lineRule="auto"/>
        <w:ind w:firstLine="708"/>
        <w:jc w:val="both"/>
        <w:rPr>
          <w:rFonts w:asciiTheme="minorHAnsi" w:hAnsiTheme="minorHAnsi" w:cstheme="minorHAnsi"/>
        </w:rPr>
      </w:pPr>
      <w:r w:rsidRPr="00745B9F">
        <w:rPr>
          <w:rFonts w:asciiTheme="minorHAnsi" w:hAnsiTheme="minorHAnsi" w:cstheme="minorHAnsi"/>
        </w:rPr>
        <w:t xml:space="preserve">Configuração do texto: </w:t>
      </w:r>
      <w:proofErr w:type="spellStart"/>
      <w:r w:rsidRPr="00745B9F">
        <w:rPr>
          <w:rFonts w:asciiTheme="minorHAnsi" w:hAnsiTheme="minorHAnsi" w:cstheme="minorHAnsi"/>
        </w:rPr>
        <w:t>Calibri</w:t>
      </w:r>
      <w:proofErr w:type="spellEnd"/>
      <w:r w:rsidRPr="00745B9F">
        <w:rPr>
          <w:rFonts w:asciiTheme="minorHAnsi" w:hAnsiTheme="minorHAnsi" w:cstheme="minorHAnsi"/>
        </w:rPr>
        <w:t xml:space="preserve"> 12, justificado, espaçamento 1,15, sem recuo na 1ª linha dos parágrafos, deixar: espaço de 1 linha entre cada parágrafo e espaço de 2 linhas entre parágrafos e títulos de seções. </w:t>
      </w:r>
      <w:r w:rsidRPr="00745B9F">
        <w:rPr>
          <w:rFonts w:asciiTheme="minorHAnsi" w:hAnsiTheme="minorHAnsi" w:cstheme="minorHAnsi"/>
          <w:i/>
        </w:rPr>
        <w:t>Palavras estrangeiras devem ser grafadas em itálico.</w:t>
      </w:r>
      <w:r w:rsidRPr="00745B9F">
        <w:rPr>
          <w:rFonts w:asciiTheme="minorHAnsi" w:hAnsiTheme="minorHAnsi" w:cstheme="minorHAnsi"/>
          <w:b/>
        </w:rPr>
        <w:t xml:space="preserve"> Para ênfase ou destaque usar negrito</w:t>
      </w:r>
      <w:r w:rsidRPr="00745B9F">
        <w:rPr>
          <w:rFonts w:asciiTheme="minorHAnsi" w:hAnsiTheme="minorHAnsi" w:cstheme="minorHAnsi"/>
        </w:rPr>
        <w:t>, ‘aspas simples’ ou “aspas duplas”.</w:t>
      </w:r>
    </w:p>
    <w:p w14:paraId="0C635BA5" w14:textId="77777777" w:rsidR="00673B08" w:rsidRPr="00745B9F" w:rsidRDefault="00673B08" w:rsidP="00745B9F">
      <w:pPr>
        <w:pStyle w:val="Corpodetexto"/>
        <w:spacing w:line="276" w:lineRule="auto"/>
        <w:jc w:val="both"/>
        <w:rPr>
          <w:rFonts w:asciiTheme="minorHAnsi" w:hAnsiTheme="minorHAnsi" w:cstheme="minorHAnsi"/>
        </w:rPr>
      </w:pPr>
    </w:p>
    <w:p w14:paraId="5ABF7C44" w14:textId="77777777" w:rsidR="00673B08" w:rsidRPr="00745B9F" w:rsidRDefault="00673B08" w:rsidP="00745B9F">
      <w:pPr>
        <w:spacing w:after="0"/>
        <w:ind w:firstLine="708"/>
        <w:jc w:val="both"/>
        <w:rPr>
          <w:rFonts w:eastAsia="Times New Roman" w:cstheme="minorHAnsi"/>
          <w:sz w:val="24"/>
          <w:szCs w:val="24"/>
        </w:rPr>
      </w:pPr>
      <w:r w:rsidRPr="00745B9F">
        <w:rPr>
          <w:rFonts w:eastAsia="Times New Roman" w:cstheme="minorHAnsi"/>
          <w:sz w:val="24"/>
          <w:szCs w:val="24"/>
        </w:rPr>
        <w:t xml:space="preserve">Ilustrações (figuras, gráficos e quadros) deverão ser incorporadas diretamente ao texto em formato </w:t>
      </w:r>
      <w:proofErr w:type="spellStart"/>
      <w:r w:rsidRPr="00745B9F">
        <w:rPr>
          <w:rFonts w:eastAsia="Times New Roman" w:cstheme="minorHAnsi"/>
          <w:sz w:val="24"/>
          <w:szCs w:val="24"/>
        </w:rPr>
        <w:t>jpg</w:t>
      </w:r>
      <w:proofErr w:type="spellEnd"/>
      <w:r w:rsidRPr="00745B9F">
        <w:rPr>
          <w:rFonts w:eastAsia="Times New Roman" w:cstheme="minorHAnsi"/>
          <w:sz w:val="24"/>
          <w:szCs w:val="24"/>
        </w:rPr>
        <w:t xml:space="preserve"> em boa resolução, sugerimos 300 </w:t>
      </w:r>
      <w:proofErr w:type="spellStart"/>
      <w:r w:rsidRPr="00745B9F">
        <w:rPr>
          <w:rFonts w:eastAsia="Times New Roman" w:cstheme="minorHAnsi"/>
          <w:sz w:val="24"/>
          <w:szCs w:val="24"/>
        </w:rPr>
        <w:t>dpis</w:t>
      </w:r>
      <w:proofErr w:type="spellEnd"/>
      <w:r w:rsidRPr="00745B9F">
        <w:rPr>
          <w:rFonts w:eastAsia="Times New Roman" w:cstheme="minorHAnsi"/>
          <w:sz w:val="24"/>
          <w:szCs w:val="24"/>
        </w:rPr>
        <w:t>.</w:t>
      </w:r>
    </w:p>
    <w:p w14:paraId="7F0F26CC" w14:textId="77777777" w:rsidR="00310F79" w:rsidRPr="00D50B05" w:rsidRDefault="00310F79" w:rsidP="00745B9F">
      <w:pPr>
        <w:spacing w:after="0" w:line="240" w:lineRule="auto"/>
        <w:jc w:val="both"/>
        <w:rPr>
          <w:rFonts w:cstheme="minorHAnsi"/>
          <w:color w:val="0070C0"/>
          <w:szCs w:val="24"/>
        </w:rPr>
      </w:pPr>
      <w:r w:rsidRPr="00745B9F">
        <w:rPr>
          <w:rFonts w:cstheme="minorHAnsi"/>
          <w:b/>
          <w:szCs w:val="24"/>
        </w:rPr>
        <w:t xml:space="preserve">Figura1 - </w:t>
      </w:r>
      <w:r w:rsidRPr="00745B9F">
        <w:rPr>
          <w:rFonts w:cstheme="minorHAnsi"/>
          <w:szCs w:val="24"/>
        </w:rPr>
        <w:t xml:space="preserve">Título da figura </w:t>
      </w:r>
      <w:r w:rsidRPr="00D50B05">
        <w:rPr>
          <w:rFonts w:cstheme="minorHAnsi"/>
          <w:color w:val="0070C0"/>
          <w:szCs w:val="24"/>
        </w:rPr>
        <w:t>(</w:t>
      </w:r>
      <w:proofErr w:type="spellStart"/>
      <w:r w:rsidRPr="00D50B05">
        <w:rPr>
          <w:rFonts w:cstheme="minorHAnsi"/>
          <w:color w:val="0070C0"/>
          <w:szCs w:val="24"/>
        </w:rPr>
        <w:t>Calibri</w:t>
      </w:r>
      <w:proofErr w:type="spellEnd"/>
      <w:r w:rsidRPr="00D50B05">
        <w:rPr>
          <w:rFonts w:cstheme="minorHAnsi"/>
          <w:color w:val="0070C0"/>
          <w:szCs w:val="24"/>
        </w:rPr>
        <w:t>, 11pts centralizado)</w:t>
      </w:r>
    </w:p>
    <w:p w14:paraId="0350681C" w14:textId="77777777" w:rsidR="009A62E5" w:rsidRDefault="009A62E5" w:rsidP="00310F79">
      <w:pPr>
        <w:pStyle w:val="Legenda"/>
        <w:spacing w:after="0" w:line="240" w:lineRule="auto"/>
        <w:rPr>
          <w:rFonts w:asciiTheme="minorHAnsi" w:hAnsiTheme="minorHAnsi" w:cstheme="minorHAnsi"/>
          <w:sz w:val="22"/>
          <w:szCs w:val="24"/>
        </w:rPr>
      </w:pPr>
    </w:p>
    <w:p w14:paraId="3EB6A15C" w14:textId="77777777" w:rsidR="009A62E5" w:rsidRDefault="009A62E5" w:rsidP="00310F79">
      <w:pPr>
        <w:pStyle w:val="Legenda"/>
        <w:spacing w:after="0" w:line="240" w:lineRule="auto"/>
        <w:rPr>
          <w:rFonts w:asciiTheme="minorHAnsi" w:hAnsiTheme="minorHAnsi" w:cstheme="minorHAnsi"/>
          <w:sz w:val="22"/>
          <w:szCs w:val="24"/>
        </w:rPr>
      </w:pPr>
      <w:r>
        <w:rPr>
          <w:noProof/>
          <w:lang w:eastAsia="pt-BR"/>
        </w:rPr>
        <w:drawing>
          <wp:inline distT="0" distB="0" distL="0" distR="0" wp14:anchorId="63B0AB42" wp14:editId="0BA6F64B">
            <wp:extent cx="2324100" cy="1560793"/>
            <wp:effectExtent l="0" t="0" r="0" b="1905"/>
            <wp:docPr id="23" name="Imagem 23" descr="https://tse4.mm.bing.net/th?id=OIP.hSISe61BwUiZIblSL6RaIwHaE8&amp;pid=Api&amp;P=0&amp;w=272&amp;h=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hSISe61BwUiZIblSL6RaIwHaE8&amp;pid=Api&amp;P=0&amp;w=272&amp;h=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560793"/>
                    </a:xfrm>
                    <a:prstGeom prst="rect">
                      <a:avLst/>
                    </a:prstGeom>
                    <a:noFill/>
                    <a:ln>
                      <a:noFill/>
                    </a:ln>
                  </pic:spPr>
                </pic:pic>
              </a:graphicData>
            </a:graphic>
          </wp:inline>
        </w:drawing>
      </w:r>
    </w:p>
    <w:p w14:paraId="7F59202F" w14:textId="77777777" w:rsidR="009A62E5" w:rsidRDefault="009A62E5" w:rsidP="00310F79">
      <w:pPr>
        <w:pStyle w:val="Legenda"/>
        <w:spacing w:after="0" w:line="240" w:lineRule="auto"/>
        <w:rPr>
          <w:rFonts w:asciiTheme="minorHAnsi" w:hAnsiTheme="minorHAnsi" w:cstheme="minorHAnsi"/>
          <w:sz w:val="22"/>
          <w:szCs w:val="24"/>
        </w:rPr>
      </w:pPr>
    </w:p>
    <w:p w14:paraId="1934B326" w14:textId="77777777" w:rsidR="00310F79" w:rsidRPr="00D50B05" w:rsidRDefault="00310F79" w:rsidP="00310F79">
      <w:pPr>
        <w:pStyle w:val="Legenda"/>
        <w:spacing w:after="0" w:line="240" w:lineRule="auto"/>
        <w:rPr>
          <w:rFonts w:asciiTheme="minorHAnsi" w:hAnsiTheme="minorHAnsi" w:cstheme="minorHAnsi"/>
          <w:color w:val="0070C0"/>
          <w:sz w:val="22"/>
          <w:szCs w:val="24"/>
        </w:rPr>
      </w:pPr>
      <w:r w:rsidRPr="00D50B05">
        <w:rPr>
          <w:rFonts w:asciiTheme="minorHAnsi" w:hAnsiTheme="minorHAnsi" w:cstheme="minorHAnsi"/>
          <w:color w:val="0070C0"/>
          <w:sz w:val="22"/>
          <w:szCs w:val="24"/>
        </w:rPr>
        <w:t>Fonte: (</w:t>
      </w:r>
      <w:proofErr w:type="spellStart"/>
      <w:r w:rsidRPr="00D50B05">
        <w:rPr>
          <w:rFonts w:asciiTheme="minorHAnsi" w:hAnsiTheme="minorHAnsi" w:cstheme="minorHAnsi"/>
          <w:color w:val="0070C0"/>
          <w:sz w:val="22"/>
          <w:szCs w:val="24"/>
        </w:rPr>
        <w:t>Calibri</w:t>
      </w:r>
      <w:proofErr w:type="spellEnd"/>
      <w:r w:rsidRPr="00D50B05">
        <w:rPr>
          <w:rFonts w:asciiTheme="minorHAnsi" w:hAnsiTheme="minorHAnsi" w:cstheme="minorHAnsi"/>
          <w:color w:val="0070C0"/>
          <w:sz w:val="22"/>
          <w:szCs w:val="24"/>
        </w:rPr>
        <w:t xml:space="preserve">. 10 </w:t>
      </w:r>
      <w:proofErr w:type="spellStart"/>
      <w:r w:rsidRPr="00D50B05">
        <w:rPr>
          <w:rFonts w:asciiTheme="minorHAnsi" w:hAnsiTheme="minorHAnsi" w:cstheme="minorHAnsi"/>
          <w:color w:val="0070C0"/>
          <w:sz w:val="22"/>
          <w:szCs w:val="24"/>
        </w:rPr>
        <w:t>pts</w:t>
      </w:r>
      <w:proofErr w:type="spellEnd"/>
      <w:r w:rsidRPr="00D50B05">
        <w:rPr>
          <w:rFonts w:asciiTheme="minorHAnsi" w:hAnsiTheme="minorHAnsi" w:cstheme="minorHAnsi"/>
          <w:color w:val="0070C0"/>
          <w:sz w:val="22"/>
          <w:szCs w:val="24"/>
        </w:rPr>
        <w:t xml:space="preserve">) [fonte dos dados </w:t>
      </w:r>
      <w:proofErr w:type="spellStart"/>
      <w:r w:rsidRPr="00D50B05">
        <w:rPr>
          <w:rFonts w:asciiTheme="minorHAnsi" w:hAnsiTheme="minorHAnsi" w:cstheme="minorHAnsi"/>
          <w:color w:val="0070C0"/>
          <w:sz w:val="22"/>
          <w:szCs w:val="24"/>
        </w:rPr>
        <w:t>ex</w:t>
      </w:r>
      <w:proofErr w:type="spellEnd"/>
      <w:r w:rsidRPr="00D50B05">
        <w:rPr>
          <w:rFonts w:asciiTheme="minorHAnsi" w:hAnsiTheme="minorHAnsi" w:cstheme="minorHAnsi"/>
          <w:color w:val="0070C0"/>
          <w:sz w:val="22"/>
          <w:szCs w:val="24"/>
        </w:rPr>
        <w:t xml:space="preserve">: Elaboração própria) </w:t>
      </w:r>
    </w:p>
    <w:p w14:paraId="15C966E3" w14:textId="77777777" w:rsidR="009A62E5" w:rsidRDefault="009A62E5" w:rsidP="009A62E5"/>
    <w:p w14:paraId="6A7CE123" w14:textId="77777777" w:rsidR="009A62E5" w:rsidRDefault="00310F79" w:rsidP="009A62E5">
      <w:pPr>
        <w:spacing w:after="0" w:line="240" w:lineRule="auto"/>
        <w:rPr>
          <w:rFonts w:cstheme="minorHAnsi"/>
          <w:b/>
        </w:rPr>
      </w:pPr>
      <w:r>
        <w:rPr>
          <w:rFonts w:cstheme="minorHAnsi"/>
          <w:b/>
        </w:rPr>
        <w:t xml:space="preserve">                                                     </w:t>
      </w:r>
    </w:p>
    <w:p w14:paraId="53D5F147" w14:textId="77777777" w:rsidR="009A62E5" w:rsidRDefault="009A62E5" w:rsidP="009A62E5">
      <w:pPr>
        <w:spacing w:after="0" w:line="240" w:lineRule="auto"/>
        <w:jc w:val="center"/>
        <w:rPr>
          <w:rFonts w:cstheme="minorHAnsi"/>
          <w:color w:val="FF0000"/>
        </w:rPr>
      </w:pPr>
      <w:r w:rsidRPr="008D22BD">
        <w:rPr>
          <w:rFonts w:cstheme="minorHAnsi"/>
          <w:b/>
        </w:rPr>
        <w:t>Gráfico1.</w:t>
      </w:r>
      <w:r w:rsidRPr="008D22BD">
        <w:rPr>
          <w:rFonts w:cstheme="minorHAnsi"/>
        </w:rPr>
        <w:t xml:space="preserve"> Título da figura</w:t>
      </w:r>
      <w:r>
        <w:rPr>
          <w:rFonts w:cstheme="minorHAnsi"/>
        </w:rPr>
        <w:t xml:space="preserve"> </w:t>
      </w:r>
      <w:r w:rsidRPr="00D50B05">
        <w:rPr>
          <w:rFonts w:cstheme="minorHAnsi"/>
          <w:color w:val="0070C0"/>
        </w:rPr>
        <w:t>(</w:t>
      </w:r>
      <w:proofErr w:type="spellStart"/>
      <w:r w:rsidRPr="00D50B05">
        <w:rPr>
          <w:rFonts w:cstheme="minorHAnsi"/>
          <w:color w:val="0070C0"/>
        </w:rPr>
        <w:t>Calibri</w:t>
      </w:r>
      <w:proofErr w:type="spellEnd"/>
      <w:r w:rsidRPr="00D50B05">
        <w:rPr>
          <w:rFonts w:cstheme="minorHAnsi"/>
          <w:color w:val="0070C0"/>
        </w:rPr>
        <w:t>, 11pts. Centralizado)</w:t>
      </w:r>
    </w:p>
    <w:p w14:paraId="51960A68" w14:textId="77777777" w:rsidR="009A62E5" w:rsidRDefault="009A62E5" w:rsidP="009A62E5">
      <w:pPr>
        <w:spacing w:after="0" w:line="240" w:lineRule="auto"/>
        <w:rPr>
          <w:rFonts w:cstheme="minorHAnsi"/>
          <w:szCs w:val="24"/>
        </w:rPr>
      </w:pPr>
      <w:r>
        <w:rPr>
          <w:rFonts w:cstheme="minorHAnsi"/>
          <w:szCs w:val="24"/>
        </w:rPr>
        <w:t xml:space="preserve">                                   </w:t>
      </w:r>
    </w:p>
    <w:p w14:paraId="041A1AEA" w14:textId="77777777" w:rsidR="009A62E5" w:rsidRDefault="009A62E5" w:rsidP="009A62E5">
      <w:pPr>
        <w:spacing w:after="0" w:line="240" w:lineRule="auto"/>
        <w:jc w:val="center"/>
        <w:rPr>
          <w:rFonts w:cstheme="minorHAnsi"/>
          <w:szCs w:val="24"/>
        </w:rPr>
      </w:pPr>
      <w:r>
        <w:rPr>
          <w:rFonts w:cstheme="minorHAnsi"/>
          <w:noProof/>
          <w:sz w:val="24"/>
          <w:szCs w:val="24"/>
          <w:lang w:eastAsia="pt-BR"/>
        </w:rPr>
        <w:drawing>
          <wp:inline distT="0" distB="0" distL="0" distR="0" wp14:anchorId="1F4363A1" wp14:editId="7751DCCB">
            <wp:extent cx="3937000" cy="1790700"/>
            <wp:effectExtent l="0" t="0" r="635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874265" w14:textId="77777777" w:rsidR="009A62E5" w:rsidRDefault="009A62E5" w:rsidP="009A62E5">
      <w:pPr>
        <w:spacing w:after="0" w:line="240" w:lineRule="auto"/>
        <w:rPr>
          <w:rFonts w:cstheme="minorHAnsi"/>
          <w:szCs w:val="24"/>
        </w:rPr>
      </w:pPr>
    </w:p>
    <w:p w14:paraId="780B1027" w14:textId="77777777" w:rsidR="009A62E5" w:rsidRDefault="009A62E5" w:rsidP="009A62E5">
      <w:pPr>
        <w:spacing w:after="0" w:line="240" w:lineRule="auto"/>
        <w:rPr>
          <w:rFonts w:cstheme="minorHAnsi"/>
          <w:szCs w:val="24"/>
        </w:rPr>
      </w:pPr>
    </w:p>
    <w:p w14:paraId="5B77A4EC" w14:textId="77777777" w:rsidR="009A62E5" w:rsidRDefault="009A62E5" w:rsidP="009A62E5">
      <w:pPr>
        <w:spacing w:after="0" w:line="240" w:lineRule="auto"/>
        <w:rPr>
          <w:rFonts w:cstheme="minorHAnsi"/>
          <w:szCs w:val="24"/>
        </w:rPr>
      </w:pPr>
    </w:p>
    <w:p w14:paraId="17FEDC36" w14:textId="77777777" w:rsidR="009A62E5" w:rsidRPr="00A627B5" w:rsidRDefault="009A62E5" w:rsidP="009A62E5">
      <w:pPr>
        <w:spacing w:after="0" w:line="240" w:lineRule="auto"/>
        <w:rPr>
          <w:rFonts w:cstheme="minorHAnsi"/>
          <w:color w:val="808080" w:themeColor="background1" w:themeShade="80"/>
          <w:szCs w:val="24"/>
        </w:rPr>
      </w:pPr>
      <w:r w:rsidRPr="00A627B5">
        <w:rPr>
          <w:rFonts w:cstheme="minorHAnsi"/>
          <w:szCs w:val="24"/>
        </w:rPr>
        <w:t xml:space="preserve">Fonte: </w:t>
      </w:r>
      <w:r w:rsidRPr="002A0927">
        <w:rPr>
          <w:rFonts w:cstheme="minorHAnsi"/>
          <w:color w:val="0070C0"/>
          <w:szCs w:val="24"/>
        </w:rPr>
        <w:t>(</w:t>
      </w:r>
      <w:proofErr w:type="spellStart"/>
      <w:r w:rsidRPr="002A0927">
        <w:rPr>
          <w:rFonts w:cstheme="minorHAnsi"/>
          <w:color w:val="0070C0"/>
          <w:szCs w:val="24"/>
        </w:rPr>
        <w:t>Calibri</w:t>
      </w:r>
      <w:proofErr w:type="spellEnd"/>
      <w:r w:rsidRPr="002A0927">
        <w:rPr>
          <w:rFonts w:cstheme="minorHAnsi"/>
          <w:color w:val="0070C0"/>
          <w:szCs w:val="24"/>
        </w:rPr>
        <w:t xml:space="preserve">. 10 </w:t>
      </w:r>
      <w:proofErr w:type="spellStart"/>
      <w:r w:rsidRPr="002A0927">
        <w:rPr>
          <w:rFonts w:cstheme="minorHAnsi"/>
          <w:color w:val="0070C0"/>
          <w:szCs w:val="24"/>
        </w:rPr>
        <w:t>pts</w:t>
      </w:r>
      <w:proofErr w:type="spellEnd"/>
      <w:r w:rsidRPr="002A0927">
        <w:rPr>
          <w:rFonts w:cstheme="minorHAnsi"/>
          <w:color w:val="0070C0"/>
          <w:szCs w:val="24"/>
        </w:rPr>
        <w:t xml:space="preserve">) [fonte dos dados </w:t>
      </w:r>
      <w:proofErr w:type="spellStart"/>
      <w:r w:rsidRPr="002A0927">
        <w:rPr>
          <w:rFonts w:cstheme="minorHAnsi"/>
          <w:color w:val="0070C0"/>
          <w:szCs w:val="24"/>
        </w:rPr>
        <w:t>ex</w:t>
      </w:r>
      <w:proofErr w:type="spellEnd"/>
      <w:r w:rsidRPr="002A0927">
        <w:rPr>
          <w:rFonts w:cstheme="minorHAnsi"/>
          <w:color w:val="0070C0"/>
          <w:szCs w:val="24"/>
        </w:rPr>
        <w:t>: Elaboração própria ou Pesquisa de Campo)</w:t>
      </w:r>
    </w:p>
    <w:p w14:paraId="2752BB5E" w14:textId="1617FB10" w:rsidR="00673B08" w:rsidRPr="002A0927" w:rsidRDefault="00673B08" w:rsidP="00673B08">
      <w:pPr>
        <w:pStyle w:val="TtuloFiguraetabela"/>
        <w:ind w:firstLine="709"/>
        <w:jc w:val="left"/>
        <w:rPr>
          <w:rFonts w:asciiTheme="minorHAnsi" w:hAnsiTheme="minorHAnsi" w:cstheme="minorHAnsi"/>
          <w:b/>
          <w:color w:val="0070C0"/>
          <w:sz w:val="22"/>
          <w:szCs w:val="22"/>
        </w:rPr>
      </w:pPr>
      <w:bookmarkStart w:id="0" w:name="xsyh"/>
      <w:bookmarkStart w:id="1" w:name="i9nj"/>
      <w:bookmarkStart w:id="2" w:name="jyeq16"/>
      <w:bookmarkStart w:id="3" w:name="pncn2"/>
      <w:bookmarkStart w:id="4" w:name="s_o0"/>
      <w:bookmarkStart w:id="5" w:name="l19c"/>
      <w:bookmarkStart w:id="6" w:name="y2_b"/>
      <w:bookmarkEnd w:id="0"/>
      <w:bookmarkEnd w:id="1"/>
      <w:bookmarkEnd w:id="2"/>
      <w:bookmarkEnd w:id="3"/>
      <w:bookmarkEnd w:id="4"/>
      <w:bookmarkEnd w:id="5"/>
      <w:bookmarkEnd w:id="6"/>
      <w:r w:rsidRPr="00A627B5">
        <w:rPr>
          <w:rFonts w:asciiTheme="minorHAnsi" w:hAnsiTheme="minorHAnsi" w:cstheme="minorHAnsi"/>
          <w:b/>
          <w:sz w:val="22"/>
          <w:szCs w:val="22"/>
        </w:rPr>
        <w:t xml:space="preserve">Tabela 1. </w:t>
      </w:r>
      <w:r w:rsidRPr="00A627B5">
        <w:rPr>
          <w:rFonts w:asciiTheme="minorHAnsi" w:hAnsiTheme="minorHAnsi" w:cstheme="minorHAnsi"/>
          <w:sz w:val="22"/>
          <w:szCs w:val="22"/>
        </w:rPr>
        <w:t xml:space="preserve"> Título da tabela </w:t>
      </w:r>
      <w:r w:rsidRPr="002A0927">
        <w:rPr>
          <w:rFonts w:asciiTheme="minorHAnsi" w:hAnsiTheme="minorHAnsi" w:cstheme="minorHAnsi"/>
          <w:b/>
          <w:color w:val="0070C0"/>
          <w:sz w:val="22"/>
          <w:szCs w:val="22"/>
        </w:rPr>
        <w:t>(</w:t>
      </w:r>
      <w:proofErr w:type="spellStart"/>
      <w:r w:rsidRPr="002A0927">
        <w:rPr>
          <w:rFonts w:asciiTheme="minorHAnsi" w:hAnsiTheme="minorHAnsi" w:cstheme="minorHAnsi"/>
          <w:b/>
          <w:color w:val="0070C0"/>
          <w:sz w:val="22"/>
          <w:szCs w:val="22"/>
        </w:rPr>
        <w:t>Calibri</w:t>
      </w:r>
      <w:proofErr w:type="spellEnd"/>
      <w:r w:rsidRPr="002A0927">
        <w:rPr>
          <w:rFonts w:asciiTheme="minorHAnsi" w:hAnsiTheme="minorHAnsi" w:cstheme="minorHAnsi"/>
          <w:b/>
          <w:color w:val="0070C0"/>
          <w:sz w:val="22"/>
          <w:szCs w:val="22"/>
        </w:rPr>
        <w:t>, 1</w:t>
      </w:r>
      <w:r w:rsidR="001A5F65">
        <w:rPr>
          <w:rFonts w:asciiTheme="minorHAnsi" w:hAnsiTheme="minorHAnsi" w:cstheme="minorHAnsi"/>
          <w:b/>
          <w:color w:val="0070C0"/>
          <w:sz w:val="22"/>
          <w:szCs w:val="22"/>
        </w:rPr>
        <w:t>1</w:t>
      </w:r>
      <w:r w:rsidRPr="002A0927">
        <w:rPr>
          <w:rFonts w:asciiTheme="minorHAnsi" w:hAnsiTheme="minorHAnsi" w:cstheme="minorHAnsi"/>
          <w:b/>
          <w:color w:val="0070C0"/>
          <w:sz w:val="22"/>
          <w:szCs w:val="22"/>
        </w:rPr>
        <w:t xml:space="preserve">pts. Centralizado. No caso de TABELAS e QUADROS, título em cima, e fonte em baixo, </w:t>
      </w:r>
      <w:proofErr w:type="gramStart"/>
      <w:r w:rsidRPr="002A0927">
        <w:rPr>
          <w:rFonts w:asciiTheme="minorHAnsi" w:hAnsiTheme="minorHAnsi" w:cstheme="minorHAnsi"/>
          <w:b/>
          <w:color w:val="0070C0"/>
          <w:sz w:val="22"/>
          <w:szCs w:val="22"/>
        </w:rPr>
        <w:t>laterais  do</w:t>
      </w:r>
      <w:proofErr w:type="gramEnd"/>
      <w:r w:rsidRPr="002A0927">
        <w:rPr>
          <w:rFonts w:asciiTheme="minorHAnsi" w:hAnsiTheme="minorHAnsi" w:cstheme="minorHAnsi"/>
          <w:b/>
          <w:color w:val="0070C0"/>
          <w:sz w:val="22"/>
          <w:szCs w:val="22"/>
        </w:rPr>
        <w:t xml:space="preserve"> quadro ou da tabela abertas)</w:t>
      </w:r>
    </w:p>
    <w:p w14:paraId="2BEABE05" w14:textId="77777777" w:rsidR="007D2FC0" w:rsidRDefault="007D2FC0" w:rsidP="007D2FC0">
      <w:pPr>
        <w:pStyle w:val="TtuloFiguraetabela"/>
        <w:ind w:firstLine="709"/>
        <w:jc w:val="left"/>
        <w:rPr>
          <w:rFonts w:asciiTheme="minorHAnsi" w:hAnsiTheme="minorHAnsi" w:cstheme="minorHAnsi"/>
          <w:b/>
          <w:color w:val="FF0000"/>
          <w:sz w:val="22"/>
          <w:szCs w:val="22"/>
        </w:rPr>
      </w:pPr>
      <w:r>
        <w:rPr>
          <w:noProof/>
        </w:rPr>
        <w:drawing>
          <wp:inline distT="0" distB="0" distL="0" distR="0" wp14:anchorId="1A9058A0" wp14:editId="2EA4B5C9">
            <wp:extent cx="4229100" cy="2381250"/>
            <wp:effectExtent l="0" t="0" r="0" b="0"/>
            <wp:docPr id="1" name="Imagem 1" descr="Desigualdade e pobreza no Brasil: retrato de uma estabilidade inaceitá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ualdade e pobreza no Brasil: retrato de uma estabilidade inaceitável"/>
                    <pic:cNvPicPr>
                      <a:picLocks noChangeAspect="1" noChangeArrowheads="1"/>
                    </pic:cNvPicPr>
                  </pic:nvPicPr>
                  <pic:blipFill rotWithShape="1">
                    <a:blip r:embed="rId10">
                      <a:extLst>
                        <a:ext uri="{28A0092B-C50C-407E-A947-70E740481C1C}">
                          <a14:useLocalDpi xmlns:a14="http://schemas.microsoft.com/office/drawing/2010/main" val="0"/>
                        </a:ext>
                      </a:extLst>
                    </a:blip>
                    <a:srcRect t="6735" r="223" b="9071"/>
                    <a:stretch/>
                  </pic:blipFill>
                  <pic:spPr bwMode="auto">
                    <a:xfrm>
                      <a:off x="0" y="0"/>
                      <a:ext cx="4251255" cy="2393724"/>
                    </a:xfrm>
                    <a:prstGeom prst="rect">
                      <a:avLst/>
                    </a:prstGeom>
                    <a:noFill/>
                    <a:ln>
                      <a:noFill/>
                    </a:ln>
                    <a:extLst>
                      <a:ext uri="{53640926-AAD7-44D8-BBD7-CCE9431645EC}">
                        <a14:shadowObscured xmlns:a14="http://schemas.microsoft.com/office/drawing/2010/main"/>
                      </a:ext>
                    </a:extLst>
                  </pic:spPr>
                </pic:pic>
              </a:graphicData>
            </a:graphic>
          </wp:inline>
        </w:drawing>
      </w:r>
    </w:p>
    <w:p w14:paraId="67889A7C" w14:textId="77777777" w:rsidR="00310F79" w:rsidRPr="00D50B05" w:rsidRDefault="00673B08" w:rsidP="00310F79">
      <w:pPr>
        <w:spacing w:after="0" w:line="240" w:lineRule="auto"/>
        <w:rPr>
          <w:rFonts w:cstheme="minorHAnsi"/>
          <w:color w:val="0070C0"/>
          <w:szCs w:val="24"/>
        </w:rPr>
      </w:pPr>
      <w:r>
        <w:rPr>
          <w:rFonts w:cstheme="minorHAnsi"/>
        </w:rPr>
        <w:t xml:space="preserve">                </w:t>
      </w:r>
      <w:r w:rsidRPr="008D22BD">
        <w:rPr>
          <w:rFonts w:cstheme="minorHAnsi"/>
        </w:rPr>
        <w:t>Fonte:</w:t>
      </w:r>
      <w:r>
        <w:rPr>
          <w:rFonts w:cstheme="minorHAnsi"/>
        </w:rPr>
        <w:t xml:space="preserve"> </w:t>
      </w:r>
      <w:r w:rsidRPr="00297898">
        <w:rPr>
          <w:rFonts w:cstheme="minorHAnsi"/>
          <w:color w:val="808080" w:themeColor="background1" w:themeShade="80"/>
        </w:rPr>
        <w:t xml:space="preserve">[fonte dos dados </w:t>
      </w:r>
      <w:proofErr w:type="spellStart"/>
      <w:r w:rsidRPr="00297898">
        <w:rPr>
          <w:rFonts w:cstheme="minorHAnsi"/>
          <w:color w:val="808080" w:themeColor="background1" w:themeShade="80"/>
        </w:rPr>
        <w:t>ex</w:t>
      </w:r>
      <w:proofErr w:type="spellEnd"/>
      <w:r w:rsidRPr="00297898">
        <w:rPr>
          <w:rFonts w:cstheme="minorHAnsi"/>
          <w:color w:val="808080" w:themeColor="background1" w:themeShade="80"/>
        </w:rPr>
        <w:t>:</w:t>
      </w:r>
      <w:r w:rsidR="00310F79" w:rsidRPr="00D9339D">
        <w:rPr>
          <w:rFonts w:cstheme="minorHAnsi"/>
          <w:color w:val="FF0000"/>
          <w:szCs w:val="24"/>
        </w:rPr>
        <w:t xml:space="preserve"> </w:t>
      </w:r>
      <w:r w:rsidR="00310F79" w:rsidRPr="00D50B05">
        <w:rPr>
          <w:rFonts w:cstheme="minorHAnsi"/>
          <w:color w:val="0070C0"/>
          <w:szCs w:val="24"/>
        </w:rPr>
        <w:t>Elaboração própria ou Pesquisa de Campo)</w:t>
      </w:r>
    </w:p>
    <w:p w14:paraId="7E9B6AA0" w14:textId="77777777" w:rsidR="00673B08" w:rsidRDefault="00673B08" w:rsidP="00673B08"/>
    <w:p w14:paraId="2B566553" w14:textId="77777777" w:rsidR="00673B08" w:rsidRPr="00A627B5" w:rsidRDefault="009A62E5" w:rsidP="00673B08">
      <w:pPr>
        <w:pStyle w:val="TtuloFiguraetabela"/>
        <w:ind w:firstLine="709"/>
        <w:jc w:val="left"/>
        <w:rPr>
          <w:rFonts w:asciiTheme="minorHAnsi" w:hAnsiTheme="minorHAnsi" w:cstheme="minorHAnsi"/>
          <w:color w:val="808080" w:themeColor="background1" w:themeShade="80"/>
          <w:sz w:val="22"/>
          <w:szCs w:val="22"/>
        </w:rPr>
      </w:pPr>
      <w:r w:rsidRPr="00A627B5">
        <w:rPr>
          <w:rFonts w:asciiTheme="minorHAnsi" w:hAnsiTheme="minorHAnsi" w:cstheme="minorHAnsi"/>
          <w:b/>
        </w:rPr>
        <w:t xml:space="preserve">Quadro </w:t>
      </w:r>
      <w:r w:rsidR="00673B08" w:rsidRPr="00A627B5">
        <w:rPr>
          <w:rFonts w:asciiTheme="minorHAnsi" w:hAnsiTheme="minorHAnsi" w:cstheme="minorHAnsi"/>
          <w:b/>
        </w:rPr>
        <w:t>1.</w:t>
      </w:r>
      <w:r w:rsidR="00673B08" w:rsidRPr="00A627B5">
        <w:rPr>
          <w:rFonts w:asciiTheme="minorHAnsi" w:hAnsiTheme="minorHAnsi" w:cstheme="minorHAnsi"/>
        </w:rPr>
        <w:t xml:space="preserve">  </w:t>
      </w:r>
      <w:r w:rsidR="00673B08">
        <w:rPr>
          <w:rFonts w:asciiTheme="minorHAnsi" w:hAnsiTheme="minorHAnsi" w:cstheme="minorHAnsi"/>
          <w:sz w:val="22"/>
          <w:szCs w:val="22"/>
        </w:rPr>
        <w:t xml:space="preserve"> Título do quadro</w:t>
      </w:r>
      <w:r w:rsidR="00673B08" w:rsidRPr="00A627B5">
        <w:rPr>
          <w:rFonts w:asciiTheme="minorHAnsi" w:hAnsiTheme="minorHAnsi" w:cstheme="minorHAnsi"/>
          <w:sz w:val="22"/>
          <w:szCs w:val="22"/>
        </w:rPr>
        <w:t xml:space="preserve"> tabela </w:t>
      </w:r>
      <w:r w:rsidR="00673B08" w:rsidRPr="00D50B05">
        <w:rPr>
          <w:rFonts w:asciiTheme="minorHAnsi" w:hAnsiTheme="minorHAnsi" w:cstheme="minorHAnsi"/>
          <w:b/>
          <w:color w:val="0070C0"/>
          <w:sz w:val="22"/>
          <w:szCs w:val="22"/>
        </w:rPr>
        <w:t>(</w:t>
      </w:r>
      <w:proofErr w:type="spellStart"/>
      <w:r w:rsidR="00673B08" w:rsidRPr="00D50B05">
        <w:rPr>
          <w:rFonts w:asciiTheme="minorHAnsi" w:hAnsiTheme="minorHAnsi" w:cstheme="minorHAnsi"/>
          <w:b/>
          <w:color w:val="0070C0"/>
          <w:sz w:val="22"/>
          <w:szCs w:val="22"/>
        </w:rPr>
        <w:t>Calibri</w:t>
      </w:r>
      <w:proofErr w:type="spellEnd"/>
      <w:r w:rsidR="00673B08" w:rsidRPr="00D50B05">
        <w:rPr>
          <w:rFonts w:asciiTheme="minorHAnsi" w:hAnsiTheme="minorHAnsi" w:cstheme="minorHAnsi"/>
          <w:b/>
          <w:color w:val="0070C0"/>
          <w:sz w:val="22"/>
          <w:szCs w:val="22"/>
        </w:rPr>
        <w:t>, 11 pts. Centralizado. No caso de TABELAS e QUADROS, título em cima, e fonte em baixo, laterais do quadro ou da tabela abertas)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2292"/>
        <w:gridCol w:w="2652"/>
        <w:gridCol w:w="2207"/>
      </w:tblGrid>
      <w:tr w:rsidR="00673B08" w:rsidRPr="008D22BD" w14:paraId="0230827F" w14:textId="77777777" w:rsidTr="00B77A65">
        <w:tc>
          <w:tcPr>
            <w:tcW w:w="1635" w:type="dxa"/>
            <w:tcBorders>
              <w:top w:val="single" w:sz="18" w:space="0" w:color="auto"/>
              <w:left w:val="single" w:sz="18" w:space="0" w:color="auto"/>
            </w:tcBorders>
            <w:shd w:val="clear" w:color="auto" w:fill="auto"/>
          </w:tcPr>
          <w:p w14:paraId="2C79FBE4" w14:textId="77777777" w:rsidR="00673B08" w:rsidRPr="008D22BD" w:rsidRDefault="00673B08" w:rsidP="00B77A65">
            <w:pPr>
              <w:spacing w:after="0"/>
              <w:jc w:val="center"/>
              <w:rPr>
                <w:rFonts w:cstheme="minorHAnsi"/>
                <w:b/>
                <w:sz w:val="20"/>
                <w:szCs w:val="20"/>
              </w:rPr>
            </w:pPr>
            <w:r w:rsidRPr="008D22BD">
              <w:rPr>
                <w:rFonts w:cstheme="minorHAnsi"/>
                <w:b/>
                <w:sz w:val="20"/>
                <w:szCs w:val="20"/>
              </w:rPr>
              <w:t>Ordem</w:t>
            </w:r>
          </w:p>
        </w:tc>
        <w:tc>
          <w:tcPr>
            <w:tcW w:w="2364" w:type="dxa"/>
            <w:tcBorders>
              <w:top w:val="single" w:sz="18" w:space="0" w:color="auto"/>
            </w:tcBorders>
            <w:shd w:val="clear" w:color="auto" w:fill="auto"/>
          </w:tcPr>
          <w:p w14:paraId="5EC13264" w14:textId="77777777" w:rsidR="00673B08" w:rsidRPr="008D22BD" w:rsidRDefault="00673B08" w:rsidP="00B77A65">
            <w:pPr>
              <w:spacing w:after="0"/>
              <w:jc w:val="center"/>
              <w:rPr>
                <w:rFonts w:cstheme="minorHAnsi"/>
                <w:b/>
                <w:sz w:val="20"/>
                <w:szCs w:val="20"/>
              </w:rPr>
            </w:pPr>
            <w:r w:rsidRPr="008D22BD">
              <w:rPr>
                <w:rFonts w:cstheme="minorHAnsi"/>
                <w:b/>
                <w:sz w:val="20"/>
                <w:szCs w:val="20"/>
              </w:rPr>
              <w:t>Local</w:t>
            </w:r>
          </w:p>
        </w:tc>
        <w:tc>
          <w:tcPr>
            <w:tcW w:w="2735" w:type="dxa"/>
            <w:tcBorders>
              <w:top w:val="single" w:sz="18" w:space="0" w:color="auto"/>
            </w:tcBorders>
            <w:shd w:val="clear" w:color="auto" w:fill="auto"/>
          </w:tcPr>
          <w:p w14:paraId="34B71AFE" w14:textId="77777777" w:rsidR="00673B08" w:rsidRPr="008D22BD" w:rsidRDefault="00673B08" w:rsidP="00B77A65">
            <w:pPr>
              <w:spacing w:after="0"/>
              <w:jc w:val="center"/>
              <w:rPr>
                <w:rFonts w:cstheme="minorHAnsi"/>
                <w:b/>
                <w:sz w:val="20"/>
                <w:szCs w:val="20"/>
              </w:rPr>
            </w:pPr>
            <w:r w:rsidRPr="008D22BD">
              <w:rPr>
                <w:rFonts w:cstheme="minorHAnsi"/>
                <w:b/>
                <w:sz w:val="20"/>
                <w:szCs w:val="20"/>
              </w:rPr>
              <w:t>Percentual distribuído</w:t>
            </w:r>
          </w:p>
        </w:tc>
        <w:tc>
          <w:tcPr>
            <w:tcW w:w="2246" w:type="dxa"/>
            <w:tcBorders>
              <w:top w:val="single" w:sz="18" w:space="0" w:color="auto"/>
              <w:right w:val="single" w:sz="18" w:space="0" w:color="auto"/>
            </w:tcBorders>
            <w:shd w:val="clear" w:color="auto" w:fill="auto"/>
          </w:tcPr>
          <w:p w14:paraId="6F9354FE" w14:textId="77777777" w:rsidR="00673B08" w:rsidRPr="008D22BD" w:rsidRDefault="00673B08" w:rsidP="00B77A65">
            <w:pPr>
              <w:spacing w:after="0"/>
              <w:jc w:val="center"/>
              <w:rPr>
                <w:rFonts w:cstheme="minorHAnsi"/>
                <w:b/>
                <w:sz w:val="20"/>
                <w:szCs w:val="20"/>
              </w:rPr>
            </w:pPr>
            <w:r w:rsidRPr="008D22BD">
              <w:rPr>
                <w:rFonts w:cstheme="minorHAnsi"/>
                <w:b/>
                <w:sz w:val="20"/>
                <w:szCs w:val="20"/>
              </w:rPr>
              <w:t>Descritivo</w:t>
            </w:r>
          </w:p>
        </w:tc>
      </w:tr>
      <w:tr w:rsidR="00673B08" w:rsidRPr="008D22BD" w14:paraId="5B7E1C35" w14:textId="77777777" w:rsidTr="00B77A65">
        <w:tc>
          <w:tcPr>
            <w:tcW w:w="1635" w:type="dxa"/>
            <w:tcBorders>
              <w:left w:val="single" w:sz="18" w:space="0" w:color="auto"/>
            </w:tcBorders>
            <w:shd w:val="clear" w:color="auto" w:fill="auto"/>
          </w:tcPr>
          <w:p w14:paraId="1A0AFD1C" w14:textId="77777777" w:rsidR="00673B08" w:rsidRPr="008D22BD" w:rsidRDefault="00673B08" w:rsidP="00B77A65">
            <w:pPr>
              <w:spacing w:after="0"/>
              <w:jc w:val="center"/>
              <w:rPr>
                <w:rFonts w:cstheme="minorHAnsi"/>
                <w:sz w:val="20"/>
                <w:szCs w:val="20"/>
              </w:rPr>
            </w:pPr>
            <w:r w:rsidRPr="008D22BD">
              <w:rPr>
                <w:rFonts w:cstheme="minorHAnsi"/>
                <w:sz w:val="20"/>
                <w:szCs w:val="20"/>
              </w:rPr>
              <w:t>01</w:t>
            </w:r>
          </w:p>
        </w:tc>
        <w:tc>
          <w:tcPr>
            <w:tcW w:w="2364" w:type="dxa"/>
            <w:shd w:val="clear" w:color="auto" w:fill="auto"/>
          </w:tcPr>
          <w:p w14:paraId="329CCCC7" w14:textId="77777777" w:rsidR="00673B08" w:rsidRPr="008D22BD" w:rsidRDefault="00310F79" w:rsidP="00310F79">
            <w:pPr>
              <w:spacing w:after="0"/>
              <w:jc w:val="center"/>
              <w:rPr>
                <w:rFonts w:cstheme="minorHAnsi"/>
                <w:sz w:val="20"/>
                <w:szCs w:val="20"/>
              </w:rPr>
            </w:pPr>
            <w:r>
              <w:rPr>
                <w:rFonts w:cstheme="minorHAnsi"/>
                <w:sz w:val="20"/>
                <w:szCs w:val="20"/>
              </w:rPr>
              <w:t xml:space="preserve">São Paulo, </w:t>
            </w:r>
            <w:r w:rsidR="00673B08" w:rsidRPr="008D22BD">
              <w:rPr>
                <w:rFonts w:cstheme="minorHAnsi"/>
                <w:sz w:val="20"/>
                <w:szCs w:val="20"/>
              </w:rPr>
              <w:t>SP</w:t>
            </w:r>
          </w:p>
        </w:tc>
        <w:tc>
          <w:tcPr>
            <w:tcW w:w="2735" w:type="dxa"/>
            <w:shd w:val="clear" w:color="auto" w:fill="auto"/>
          </w:tcPr>
          <w:p w14:paraId="4468C236" w14:textId="77777777" w:rsidR="00673B08" w:rsidRPr="008D22BD" w:rsidRDefault="00310F79" w:rsidP="00310F79">
            <w:pPr>
              <w:spacing w:after="0"/>
              <w:jc w:val="center"/>
              <w:rPr>
                <w:rFonts w:cstheme="minorHAnsi"/>
                <w:sz w:val="20"/>
                <w:szCs w:val="20"/>
              </w:rPr>
            </w:pPr>
            <w:r>
              <w:rPr>
                <w:rFonts w:cstheme="minorHAnsi"/>
                <w:sz w:val="20"/>
                <w:szCs w:val="20"/>
              </w:rPr>
              <w:t>25</w:t>
            </w:r>
            <w:r w:rsidR="00673B08" w:rsidRPr="008D22BD">
              <w:rPr>
                <w:rFonts w:cstheme="minorHAnsi"/>
                <w:sz w:val="20"/>
                <w:szCs w:val="20"/>
              </w:rPr>
              <w:t>%</w:t>
            </w:r>
          </w:p>
        </w:tc>
        <w:tc>
          <w:tcPr>
            <w:tcW w:w="2246" w:type="dxa"/>
            <w:tcBorders>
              <w:right w:val="single" w:sz="18" w:space="0" w:color="auto"/>
            </w:tcBorders>
            <w:shd w:val="clear" w:color="auto" w:fill="auto"/>
          </w:tcPr>
          <w:p w14:paraId="01EF7C3F" w14:textId="77777777" w:rsidR="00673B08" w:rsidRPr="008D22BD" w:rsidRDefault="00673B08" w:rsidP="009A62E5">
            <w:pPr>
              <w:spacing w:after="0"/>
              <w:jc w:val="center"/>
              <w:rPr>
                <w:rFonts w:cstheme="minorHAnsi"/>
                <w:sz w:val="20"/>
                <w:szCs w:val="20"/>
              </w:rPr>
            </w:pPr>
            <w:r w:rsidRPr="008D22BD">
              <w:rPr>
                <w:rFonts w:cstheme="minorHAnsi"/>
                <w:sz w:val="20"/>
                <w:szCs w:val="20"/>
              </w:rPr>
              <w:t>Não há áreas afetadas</w:t>
            </w:r>
            <w:r w:rsidR="009A62E5">
              <w:rPr>
                <w:rFonts w:cstheme="minorHAnsi"/>
                <w:sz w:val="20"/>
                <w:szCs w:val="20"/>
              </w:rPr>
              <w:t xml:space="preserve">, </w:t>
            </w:r>
            <w:r w:rsidR="009A62E5" w:rsidRPr="008D22BD">
              <w:rPr>
                <w:rFonts w:cstheme="minorHAnsi"/>
                <w:sz w:val="20"/>
                <w:szCs w:val="20"/>
              </w:rPr>
              <w:t xml:space="preserve">possui grande risco </w:t>
            </w:r>
            <w:r w:rsidR="009A62E5">
              <w:rPr>
                <w:rFonts w:cstheme="minorHAnsi"/>
                <w:sz w:val="20"/>
                <w:szCs w:val="20"/>
              </w:rPr>
              <w:t>de deslizamentos..</w:t>
            </w:r>
          </w:p>
        </w:tc>
      </w:tr>
      <w:tr w:rsidR="00673B08" w:rsidRPr="008D22BD" w14:paraId="19F8E799" w14:textId="77777777" w:rsidTr="00B77A65">
        <w:tc>
          <w:tcPr>
            <w:tcW w:w="1635" w:type="dxa"/>
            <w:tcBorders>
              <w:left w:val="single" w:sz="18" w:space="0" w:color="auto"/>
            </w:tcBorders>
            <w:shd w:val="clear" w:color="auto" w:fill="auto"/>
          </w:tcPr>
          <w:p w14:paraId="100CF440" w14:textId="77777777" w:rsidR="00673B08" w:rsidRPr="008D22BD" w:rsidRDefault="00673B08" w:rsidP="00B77A65">
            <w:pPr>
              <w:spacing w:after="0"/>
              <w:jc w:val="center"/>
              <w:rPr>
                <w:rFonts w:cstheme="minorHAnsi"/>
                <w:sz w:val="20"/>
                <w:szCs w:val="20"/>
              </w:rPr>
            </w:pPr>
            <w:r w:rsidRPr="008D22BD">
              <w:rPr>
                <w:rFonts w:cstheme="minorHAnsi"/>
                <w:sz w:val="20"/>
                <w:szCs w:val="20"/>
              </w:rPr>
              <w:t>02</w:t>
            </w:r>
          </w:p>
        </w:tc>
        <w:tc>
          <w:tcPr>
            <w:tcW w:w="2364" w:type="dxa"/>
            <w:shd w:val="clear" w:color="auto" w:fill="auto"/>
          </w:tcPr>
          <w:p w14:paraId="5C03014E" w14:textId="77777777" w:rsidR="00673B08" w:rsidRPr="008D22BD" w:rsidRDefault="00310F79" w:rsidP="00310F79">
            <w:pPr>
              <w:spacing w:after="0"/>
              <w:jc w:val="center"/>
              <w:rPr>
                <w:rFonts w:cstheme="minorHAnsi"/>
                <w:sz w:val="20"/>
                <w:szCs w:val="20"/>
              </w:rPr>
            </w:pPr>
            <w:r>
              <w:rPr>
                <w:rFonts w:cstheme="minorHAnsi"/>
                <w:sz w:val="20"/>
                <w:szCs w:val="20"/>
              </w:rPr>
              <w:t>Rio de Janeiro, RJ</w:t>
            </w:r>
          </w:p>
        </w:tc>
        <w:tc>
          <w:tcPr>
            <w:tcW w:w="2735" w:type="dxa"/>
            <w:shd w:val="clear" w:color="auto" w:fill="auto"/>
          </w:tcPr>
          <w:p w14:paraId="7A56072B" w14:textId="77777777" w:rsidR="00673B08" w:rsidRPr="008D22BD" w:rsidRDefault="00310F79" w:rsidP="00310F79">
            <w:pPr>
              <w:spacing w:after="0"/>
              <w:jc w:val="center"/>
              <w:rPr>
                <w:rFonts w:cstheme="minorHAnsi"/>
                <w:sz w:val="20"/>
                <w:szCs w:val="20"/>
              </w:rPr>
            </w:pPr>
            <w:r>
              <w:rPr>
                <w:rFonts w:cstheme="minorHAnsi"/>
                <w:sz w:val="20"/>
                <w:szCs w:val="20"/>
              </w:rPr>
              <w:t>10</w:t>
            </w:r>
            <w:r w:rsidR="00673B08" w:rsidRPr="008D22BD">
              <w:rPr>
                <w:rFonts w:cstheme="minorHAnsi"/>
                <w:sz w:val="20"/>
                <w:szCs w:val="20"/>
              </w:rPr>
              <w:t>%</w:t>
            </w:r>
          </w:p>
        </w:tc>
        <w:tc>
          <w:tcPr>
            <w:tcW w:w="2246" w:type="dxa"/>
            <w:tcBorders>
              <w:right w:val="single" w:sz="18" w:space="0" w:color="auto"/>
            </w:tcBorders>
            <w:shd w:val="clear" w:color="auto" w:fill="auto"/>
          </w:tcPr>
          <w:p w14:paraId="515DE3CC" w14:textId="77777777" w:rsidR="00673B08" w:rsidRPr="008D22BD" w:rsidRDefault="00673B08" w:rsidP="009A62E5">
            <w:pPr>
              <w:spacing w:after="0"/>
              <w:jc w:val="center"/>
              <w:rPr>
                <w:rFonts w:cstheme="minorHAnsi"/>
                <w:sz w:val="20"/>
                <w:szCs w:val="20"/>
              </w:rPr>
            </w:pPr>
            <w:r w:rsidRPr="008D22BD">
              <w:rPr>
                <w:rFonts w:cstheme="minorHAnsi"/>
                <w:sz w:val="20"/>
                <w:szCs w:val="20"/>
              </w:rPr>
              <w:t xml:space="preserve">Não há áreas afetadas, mas possui </w:t>
            </w:r>
            <w:r w:rsidR="009A62E5">
              <w:rPr>
                <w:rFonts w:cstheme="minorHAnsi"/>
                <w:sz w:val="20"/>
                <w:szCs w:val="20"/>
              </w:rPr>
              <w:t xml:space="preserve">pequeno </w:t>
            </w:r>
            <w:r w:rsidRPr="008D22BD">
              <w:rPr>
                <w:rFonts w:cstheme="minorHAnsi"/>
                <w:sz w:val="20"/>
                <w:szCs w:val="20"/>
              </w:rPr>
              <w:t xml:space="preserve">risco </w:t>
            </w:r>
            <w:r w:rsidR="009A62E5">
              <w:rPr>
                <w:rFonts w:cstheme="minorHAnsi"/>
                <w:sz w:val="20"/>
                <w:szCs w:val="20"/>
              </w:rPr>
              <w:t>de deslizamentos.</w:t>
            </w:r>
          </w:p>
        </w:tc>
      </w:tr>
      <w:tr w:rsidR="00673B08" w:rsidRPr="008D22BD" w14:paraId="1AA52210" w14:textId="77777777" w:rsidTr="00B77A65">
        <w:tc>
          <w:tcPr>
            <w:tcW w:w="1635" w:type="dxa"/>
            <w:tcBorders>
              <w:left w:val="single" w:sz="18" w:space="0" w:color="auto"/>
            </w:tcBorders>
            <w:shd w:val="clear" w:color="auto" w:fill="auto"/>
          </w:tcPr>
          <w:p w14:paraId="7CD98DED" w14:textId="77777777" w:rsidR="00673B08" w:rsidRPr="008D22BD" w:rsidRDefault="00673B08" w:rsidP="00B77A65">
            <w:pPr>
              <w:spacing w:after="0"/>
              <w:jc w:val="center"/>
              <w:rPr>
                <w:rFonts w:cstheme="minorHAnsi"/>
                <w:sz w:val="20"/>
                <w:szCs w:val="20"/>
              </w:rPr>
            </w:pPr>
            <w:r w:rsidRPr="008D22BD">
              <w:rPr>
                <w:rFonts w:cstheme="minorHAnsi"/>
                <w:sz w:val="20"/>
                <w:szCs w:val="20"/>
              </w:rPr>
              <w:t>03</w:t>
            </w:r>
          </w:p>
        </w:tc>
        <w:tc>
          <w:tcPr>
            <w:tcW w:w="2364" w:type="dxa"/>
            <w:shd w:val="clear" w:color="auto" w:fill="auto"/>
          </w:tcPr>
          <w:p w14:paraId="4126C9E3" w14:textId="77777777" w:rsidR="00673B08" w:rsidRPr="008D22BD" w:rsidRDefault="00310F79" w:rsidP="00310F79">
            <w:pPr>
              <w:spacing w:after="0"/>
              <w:jc w:val="center"/>
              <w:rPr>
                <w:rFonts w:cstheme="minorHAnsi"/>
                <w:sz w:val="20"/>
                <w:szCs w:val="20"/>
              </w:rPr>
            </w:pPr>
            <w:r>
              <w:rPr>
                <w:rFonts w:cstheme="minorHAnsi"/>
                <w:sz w:val="20"/>
                <w:szCs w:val="20"/>
              </w:rPr>
              <w:t>Manaus, AM</w:t>
            </w:r>
          </w:p>
        </w:tc>
        <w:tc>
          <w:tcPr>
            <w:tcW w:w="2735" w:type="dxa"/>
            <w:shd w:val="clear" w:color="auto" w:fill="auto"/>
          </w:tcPr>
          <w:p w14:paraId="081BEEFF" w14:textId="77777777" w:rsidR="00673B08" w:rsidRPr="008D22BD" w:rsidRDefault="00310F79" w:rsidP="00310F79">
            <w:pPr>
              <w:spacing w:after="0"/>
              <w:jc w:val="center"/>
              <w:rPr>
                <w:rFonts w:cstheme="minorHAnsi"/>
                <w:sz w:val="20"/>
                <w:szCs w:val="20"/>
              </w:rPr>
            </w:pPr>
            <w:r>
              <w:rPr>
                <w:rFonts w:cstheme="minorHAnsi"/>
                <w:sz w:val="20"/>
                <w:szCs w:val="20"/>
              </w:rPr>
              <w:t>4</w:t>
            </w:r>
            <w:r w:rsidR="00673B08" w:rsidRPr="008D22BD">
              <w:rPr>
                <w:rFonts w:cstheme="minorHAnsi"/>
                <w:sz w:val="20"/>
                <w:szCs w:val="20"/>
              </w:rPr>
              <w:t>%</w:t>
            </w:r>
          </w:p>
        </w:tc>
        <w:tc>
          <w:tcPr>
            <w:tcW w:w="2246" w:type="dxa"/>
            <w:tcBorders>
              <w:right w:val="single" w:sz="18" w:space="0" w:color="auto"/>
            </w:tcBorders>
            <w:shd w:val="clear" w:color="auto" w:fill="auto"/>
          </w:tcPr>
          <w:p w14:paraId="32AC64D6" w14:textId="77777777" w:rsidR="00673B08" w:rsidRPr="008D22BD" w:rsidRDefault="00673B08" w:rsidP="009A62E5">
            <w:pPr>
              <w:spacing w:after="0"/>
              <w:jc w:val="center"/>
              <w:rPr>
                <w:rFonts w:cstheme="minorHAnsi"/>
                <w:sz w:val="20"/>
                <w:szCs w:val="20"/>
              </w:rPr>
            </w:pPr>
            <w:r w:rsidRPr="008D22BD">
              <w:rPr>
                <w:rFonts w:cstheme="minorHAnsi"/>
                <w:sz w:val="20"/>
                <w:szCs w:val="20"/>
              </w:rPr>
              <w:t xml:space="preserve">Não há áreas afetadas, </w:t>
            </w:r>
            <w:r w:rsidR="009A62E5">
              <w:rPr>
                <w:rFonts w:cstheme="minorHAnsi"/>
                <w:sz w:val="20"/>
                <w:szCs w:val="20"/>
              </w:rPr>
              <w:t xml:space="preserve">e não </w:t>
            </w:r>
            <w:r w:rsidRPr="008D22BD">
              <w:rPr>
                <w:rFonts w:cstheme="minorHAnsi"/>
                <w:sz w:val="20"/>
                <w:szCs w:val="20"/>
              </w:rPr>
              <w:t xml:space="preserve">possui risco de </w:t>
            </w:r>
            <w:r w:rsidR="009A62E5">
              <w:rPr>
                <w:rFonts w:cstheme="minorHAnsi"/>
                <w:sz w:val="20"/>
                <w:szCs w:val="20"/>
              </w:rPr>
              <w:t>deslizamentos.</w:t>
            </w:r>
          </w:p>
        </w:tc>
      </w:tr>
      <w:tr w:rsidR="00673B08" w:rsidRPr="008D22BD" w14:paraId="01EC44D0" w14:textId="77777777" w:rsidTr="00B77A65">
        <w:tc>
          <w:tcPr>
            <w:tcW w:w="1635" w:type="dxa"/>
            <w:tcBorders>
              <w:left w:val="single" w:sz="18" w:space="0" w:color="auto"/>
              <w:bottom w:val="single" w:sz="18" w:space="0" w:color="auto"/>
            </w:tcBorders>
            <w:shd w:val="clear" w:color="auto" w:fill="auto"/>
          </w:tcPr>
          <w:p w14:paraId="4C187BC1" w14:textId="77777777" w:rsidR="00673B08" w:rsidRPr="008D22BD" w:rsidRDefault="00673B08" w:rsidP="00B77A65">
            <w:pPr>
              <w:spacing w:after="0"/>
              <w:jc w:val="center"/>
              <w:rPr>
                <w:rFonts w:cstheme="minorHAnsi"/>
                <w:sz w:val="20"/>
                <w:szCs w:val="20"/>
              </w:rPr>
            </w:pPr>
            <w:r w:rsidRPr="008D22BD">
              <w:rPr>
                <w:rFonts w:cstheme="minorHAnsi"/>
                <w:sz w:val="20"/>
                <w:szCs w:val="20"/>
              </w:rPr>
              <w:t>04</w:t>
            </w:r>
          </w:p>
        </w:tc>
        <w:tc>
          <w:tcPr>
            <w:tcW w:w="2364" w:type="dxa"/>
            <w:tcBorders>
              <w:bottom w:val="single" w:sz="18" w:space="0" w:color="auto"/>
            </w:tcBorders>
            <w:shd w:val="clear" w:color="auto" w:fill="auto"/>
          </w:tcPr>
          <w:p w14:paraId="625080F0" w14:textId="77777777" w:rsidR="00673B08" w:rsidRPr="008D22BD" w:rsidRDefault="00310F79" w:rsidP="00310F79">
            <w:pPr>
              <w:spacing w:after="0"/>
              <w:jc w:val="center"/>
              <w:rPr>
                <w:rFonts w:cstheme="minorHAnsi"/>
                <w:sz w:val="20"/>
                <w:szCs w:val="20"/>
              </w:rPr>
            </w:pPr>
            <w:r>
              <w:rPr>
                <w:rFonts w:cstheme="minorHAnsi"/>
                <w:sz w:val="20"/>
                <w:szCs w:val="20"/>
              </w:rPr>
              <w:t>Teresina, PI</w:t>
            </w:r>
          </w:p>
        </w:tc>
        <w:tc>
          <w:tcPr>
            <w:tcW w:w="2735" w:type="dxa"/>
            <w:tcBorders>
              <w:bottom w:val="single" w:sz="18" w:space="0" w:color="auto"/>
            </w:tcBorders>
            <w:shd w:val="clear" w:color="auto" w:fill="auto"/>
          </w:tcPr>
          <w:p w14:paraId="456F719F" w14:textId="77777777" w:rsidR="00673B08" w:rsidRPr="008D22BD" w:rsidRDefault="00310F79" w:rsidP="00310F79">
            <w:pPr>
              <w:spacing w:after="0"/>
              <w:jc w:val="center"/>
              <w:rPr>
                <w:rFonts w:cstheme="minorHAnsi"/>
                <w:sz w:val="20"/>
                <w:szCs w:val="20"/>
              </w:rPr>
            </w:pPr>
            <w:r>
              <w:rPr>
                <w:rFonts w:cstheme="minorHAnsi"/>
                <w:sz w:val="20"/>
                <w:szCs w:val="20"/>
              </w:rPr>
              <w:t>2</w:t>
            </w:r>
            <w:r w:rsidR="00673B08" w:rsidRPr="008D22BD">
              <w:rPr>
                <w:rFonts w:cstheme="minorHAnsi"/>
                <w:sz w:val="20"/>
                <w:szCs w:val="20"/>
              </w:rPr>
              <w:t>%</w:t>
            </w:r>
          </w:p>
        </w:tc>
        <w:tc>
          <w:tcPr>
            <w:tcW w:w="2246" w:type="dxa"/>
            <w:tcBorders>
              <w:bottom w:val="single" w:sz="18" w:space="0" w:color="auto"/>
              <w:right w:val="single" w:sz="18" w:space="0" w:color="auto"/>
            </w:tcBorders>
            <w:shd w:val="clear" w:color="auto" w:fill="auto"/>
          </w:tcPr>
          <w:p w14:paraId="5F66B2F5" w14:textId="77777777" w:rsidR="00673B08" w:rsidRPr="008D22BD" w:rsidRDefault="00673B08" w:rsidP="009A62E5">
            <w:pPr>
              <w:spacing w:after="0"/>
              <w:jc w:val="center"/>
              <w:rPr>
                <w:rFonts w:cstheme="minorHAnsi"/>
                <w:sz w:val="20"/>
                <w:szCs w:val="20"/>
              </w:rPr>
            </w:pPr>
            <w:r w:rsidRPr="008D22BD">
              <w:rPr>
                <w:rFonts w:cstheme="minorHAnsi"/>
                <w:sz w:val="20"/>
                <w:szCs w:val="20"/>
              </w:rPr>
              <w:t xml:space="preserve">Não há áreas afetadas, </w:t>
            </w:r>
            <w:r w:rsidR="009A62E5">
              <w:rPr>
                <w:rFonts w:cstheme="minorHAnsi"/>
                <w:sz w:val="20"/>
                <w:szCs w:val="20"/>
              </w:rPr>
              <w:t xml:space="preserve">e não </w:t>
            </w:r>
            <w:r w:rsidR="009A62E5" w:rsidRPr="008D22BD">
              <w:rPr>
                <w:rFonts w:cstheme="minorHAnsi"/>
                <w:sz w:val="20"/>
                <w:szCs w:val="20"/>
              </w:rPr>
              <w:t xml:space="preserve">possui risco de </w:t>
            </w:r>
            <w:r w:rsidR="009A62E5">
              <w:rPr>
                <w:rFonts w:cstheme="minorHAnsi"/>
                <w:sz w:val="20"/>
                <w:szCs w:val="20"/>
              </w:rPr>
              <w:t>deslizamentos</w:t>
            </w:r>
          </w:p>
        </w:tc>
      </w:tr>
    </w:tbl>
    <w:p w14:paraId="601890F0" w14:textId="77777777" w:rsidR="00673B08" w:rsidRPr="002A0927" w:rsidRDefault="00673B08" w:rsidP="00673B08">
      <w:pPr>
        <w:spacing w:after="0" w:line="240" w:lineRule="auto"/>
        <w:rPr>
          <w:rFonts w:cstheme="minorHAnsi"/>
          <w:color w:val="0070C0"/>
          <w:szCs w:val="24"/>
        </w:rPr>
      </w:pPr>
      <w:r w:rsidRPr="00A627B5">
        <w:rPr>
          <w:rFonts w:cstheme="minorHAnsi"/>
          <w:szCs w:val="24"/>
        </w:rPr>
        <w:t>Fonte</w:t>
      </w:r>
      <w:r w:rsidRPr="002A0927">
        <w:rPr>
          <w:rFonts w:cstheme="minorHAnsi"/>
          <w:color w:val="0070C0"/>
          <w:szCs w:val="24"/>
        </w:rPr>
        <w:t>: (</w:t>
      </w:r>
      <w:proofErr w:type="spellStart"/>
      <w:r w:rsidRPr="002A0927">
        <w:rPr>
          <w:rFonts w:cstheme="minorHAnsi"/>
          <w:color w:val="0070C0"/>
          <w:szCs w:val="24"/>
        </w:rPr>
        <w:t>Calibri</w:t>
      </w:r>
      <w:proofErr w:type="spellEnd"/>
      <w:r w:rsidRPr="002A0927">
        <w:rPr>
          <w:rFonts w:cstheme="minorHAnsi"/>
          <w:color w:val="0070C0"/>
          <w:szCs w:val="24"/>
        </w:rPr>
        <w:t xml:space="preserve">. 10 </w:t>
      </w:r>
      <w:proofErr w:type="spellStart"/>
      <w:r w:rsidRPr="002A0927">
        <w:rPr>
          <w:rFonts w:cstheme="minorHAnsi"/>
          <w:color w:val="0070C0"/>
          <w:szCs w:val="24"/>
        </w:rPr>
        <w:t>pts</w:t>
      </w:r>
      <w:proofErr w:type="spellEnd"/>
      <w:r w:rsidRPr="002A0927">
        <w:rPr>
          <w:rFonts w:cstheme="minorHAnsi"/>
          <w:color w:val="0070C0"/>
          <w:szCs w:val="24"/>
        </w:rPr>
        <w:t xml:space="preserve">) [fonte dos dados </w:t>
      </w:r>
      <w:proofErr w:type="spellStart"/>
      <w:r w:rsidRPr="002A0927">
        <w:rPr>
          <w:rFonts w:cstheme="minorHAnsi"/>
          <w:color w:val="0070C0"/>
          <w:szCs w:val="24"/>
        </w:rPr>
        <w:t>ex</w:t>
      </w:r>
      <w:proofErr w:type="spellEnd"/>
      <w:r w:rsidRPr="002A0927">
        <w:rPr>
          <w:rFonts w:cstheme="minorHAnsi"/>
          <w:color w:val="0070C0"/>
          <w:szCs w:val="24"/>
        </w:rPr>
        <w:t xml:space="preserve">: </w:t>
      </w:r>
      <w:r w:rsidR="00310F79" w:rsidRPr="002A0927">
        <w:rPr>
          <w:rFonts w:cstheme="minorHAnsi"/>
          <w:color w:val="0070C0"/>
          <w:szCs w:val="24"/>
        </w:rPr>
        <w:t>Elaboração própria ou Pesquisa de Campo</w:t>
      </w:r>
      <w:r w:rsidRPr="002A0927">
        <w:rPr>
          <w:rFonts w:cstheme="minorHAnsi"/>
          <w:color w:val="0070C0"/>
          <w:szCs w:val="24"/>
        </w:rPr>
        <w:t>)</w:t>
      </w:r>
    </w:p>
    <w:p w14:paraId="297D3BEE" w14:textId="77777777" w:rsidR="00673B08" w:rsidRDefault="00673B08" w:rsidP="00673B08">
      <w:pPr>
        <w:spacing w:after="0" w:line="360" w:lineRule="auto"/>
        <w:jc w:val="center"/>
        <w:rPr>
          <w:rFonts w:cstheme="minorHAnsi"/>
          <w:sz w:val="20"/>
          <w:szCs w:val="20"/>
        </w:rPr>
      </w:pPr>
    </w:p>
    <w:p w14:paraId="39DF9D6A" w14:textId="77777777" w:rsidR="00673B08" w:rsidRPr="00624513" w:rsidRDefault="00673B08" w:rsidP="00673B08">
      <w:pPr>
        <w:spacing w:after="0" w:line="360" w:lineRule="auto"/>
        <w:jc w:val="both"/>
        <w:rPr>
          <w:rFonts w:cstheme="minorHAnsi"/>
          <w:b/>
          <w:color w:val="808080" w:themeColor="background1" w:themeShade="80"/>
          <w:sz w:val="20"/>
          <w:szCs w:val="20"/>
        </w:rPr>
      </w:pPr>
      <w:r w:rsidRPr="00624513">
        <w:rPr>
          <w:rFonts w:cstheme="minorHAnsi"/>
          <w:b/>
          <w:sz w:val="28"/>
          <w:szCs w:val="28"/>
        </w:rPr>
        <w:t xml:space="preserve">REFERÊNCIAS </w:t>
      </w:r>
      <w:r w:rsidRPr="00624513">
        <w:rPr>
          <w:rFonts w:cstheme="minorHAnsi"/>
          <w:color w:val="808080" w:themeColor="background1" w:themeShade="80"/>
          <w:sz w:val="20"/>
          <w:szCs w:val="20"/>
        </w:rPr>
        <w:t>(</w:t>
      </w:r>
      <w:proofErr w:type="spellStart"/>
      <w:r w:rsidRPr="00624513">
        <w:rPr>
          <w:rFonts w:cstheme="minorHAnsi"/>
          <w:color w:val="808080" w:themeColor="background1" w:themeShade="80"/>
          <w:sz w:val="20"/>
          <w:szCs w:val="20"/>
        </w:rPr>
        <w:t>Calibri</w:t>
      </w:r>
      <w:proofErr w:type="spellEnd"/>
      <w:r w:rsidRPr="00624513">
        <w:rPr>
          <w:rFonts w:cstheme="minorHAnsi"/>
          <w:color w:val="808080" w:themeColor="background1" w:themeShade="80"/>
          <w:sz w:val="20"/>
          <w:szCs w:val="20"/>
        </w:rPr>
        <w:t>. 14pts)</w:t>
      </w:r>
      <w:r w:rsidR="005C63E3">
        <w:rPr>
          <w:rFonts w:cstheme="minorHAnsi"/>
          <w:color w:val="808080" w:themeColor="background1" w:themeShade="80"/>
          <w:sz w:val="20"/>
          <w:szCs w:val="20"/>
        </w:rPr>
        <w:t xml:space="preserve"> </w:t>
      </w:r>
      <w:r w:rsidR="005C63E3" w:rsidRPr="005C63E3">
        <w:rPr>
          <w:rFonts w:cstheme="minorHAnsi"/>
          <w:sz w:val="28"/>
          <w:szCs w:val="28"/>
        </w:rPr>
        <w:t>(não numerada)</w:t>
      </w:r>
    </w:p>
    <w:p w14:paraId="52A6CDF6" w14:textId="717B4B4A" w:rsidR="00745B9F" w:rsidRPr="00745B9F" w:rsidRDefault="00673B08" w:rsidP="00745B9F">
      <w:pPr>
        <w:spacing w:after="0" w:line="240" w:lineRule="auto"/>
        <w:jc w:val="both"/>
        <w:rPr>
          <w:rFonts w:cstheme="minorHAnsi"/>
          <w:color w:val="000000"/>
          <w:sz w:val="20"/>
          <w:szCs w:val="20"/>
        </w:rPr>
      </w:pPr>
      <w:r w:rsidRPr="00745B9F">
        <w:rPr>
          <w:rFonts w:cstheme="minorHAnsi"/>
          <w:color w:val="808080" w:themeColor="background1" w:themeShade="80"/>
          <w:sz w:val="20"/>
          <w:szCs w:val="20"/>
        </w:rPr>
        <w:t xml:space="preserve">Configuração do texto: </w:t>
      </w:r>
      <w:proofErr w:type="spellStart"/>
      <w:r w:rsidRPr="00745B9F">
        <w:rPr>
          <w:rFonts w:cstheme="minorHAnsi"/>
          <w:color w:val="808080" w:themeColor="background1" w:themeShade="80"/>
          <w:sz w:val="20"/>
          <w:szCs w:val="20"/>
        </w:rPr>
        <w:t>Calibri</w:t>
      </w:r>
      <w:proofErr w:type="spellEnd"/>
      <w:r w:rsidRPr="00745B9F">
        <w:rPr>
          <w:rFonts w:cstheme="minorHAnsi"/>
          <w:color w:val="808080" w:themeColor="background1" w:themeShade="80"/>
          <w:sz w:val="20"/>
          <w:szCs w:val="20"/>
        </w:rPr>
        <w:t xml:space="preserve"> 12, alinhamento à esquerda, espaçamento simples, inserir 1linha simples entre cada referência. </w:t>
      </w:r>
      <w:r w:rsidR="00745B9F" w:rsidRPr="00745B9F">
        <w:rPr>
          <w:rFonts w:cstheme="minorHAnsi"/>
          <w:color w:val="000000"/>
          <w:sz w:val="20"/>
          <w:szCs w:val="20"/>
        </w:rPr>
        <w:t>Consultar o</w:t>
      </w:r>
      <w:r w:rsidR="009414B8">
        <w:rPr>
          <w:rFonts w:cstheme="minorHAnsi"/>
          <w:color w:val="000000"/>
          <w:sz w:val="20"/>
          <w:szCs w:val="20"/>
        </w:rPr>
        <w:t>s guias de referências e citações da USP, que ap</w:t>
      </w:r>
      <w:r w:rsidR="00745B9F" w:rsidRPr="00745B9F">
        <w:rPr>
          <w:rFonts w:cstheme="minorHAnsi"/>
          <w:color w:val="000000"/>
          <w:sz w:val="20"/>
          <w:szCs w:val="20"/>
        </w:rPr>
        <w:t>resenta</w:t>
      </w:r>
      <w:r w:rsidR="009414B8">
        <w:rPr>
          <w:rFonts w:cstheme="minorHAnsi"/>
          <w:color w:val="000000"/>
          <w:sz w:val="20"/>
          <w:szCs w:val="20"/>
        </w:rPr>
        <w:t>m</w:t>
      </w:r>
      <w:r w:rsidR="00745B9F" w:rsidRPr="00745B9F">
        <w:rPr>
          <w:rFonts w:cstheme="minorHAnsi"/>
          <w:color w:val="000000"/>
          <w:sz w:val="20"/>
          <w:szCs w:val="20"/>
        </w:rPr>
        <w:t xml:space="preserve"> as normas da ABNT para referências e citações</w:t>
      </w:r>
      <w:r w:rsidR="009414B8">
        <w:rPr>
          <w:rFonts w:cstheme="minorHAnsi"/>
          <w:color w:val="000000"/>
          <w:sz w:val="20"/>
          <w:szCs w:val="20"/>
        </w:rPr>
        <w:t xml:space="preserve"> atuais </w:t>
      </w:r>
      <w:r w:rsidR="00745B9F" w:rsidRPr="00745B9F">
        <w:rPr>
          <w:rFonts w:cstheme="minorHAnsi"/>
          <w:color w:val="000000"/>
          <w:sz w:val="20"/>
          <w:szCs w:val="20"/>
        </w:rPr>
        <w:t xml:space="preserve">em: </w:t>
      </w:r>
      <w:hyperlink r:id="rId11" w:history="1">
        <w:r w:rsidR="009414B8">
          <w:rPr>
            <w:rStyle w:val="Hyperlink"/>
            <w:rFonts w:cstheme="minorHAnsi"/>
            <w:sz w:val="20"/>
            <w:szCs w:val="20"/>
          </w:rPr>
          <w:t>Guia de Referências</w:t>
        </w:r>
      </w:hyperlink>
      <w:r w:rsidR="009414B8">
        <w:rPr>
          <w:rFonts w:cstheme="minorHAnsi"/>
          <w:color w:val="000000"/>
          <w:sz w:val="20"/>
          <w:szCs w:val="20"/>
        </w:rPr>
        <w:t xml:space="preserve">  / </w:t>
      </w:r>
      <w:hyperlink r:id="rId12" w:history="1">
        <w:r w:rsidR="009414B8">
          <w:rPr>
            <w:rStyle w:val="Hyperlink"/>
          </w:rPr>
          <w:t>Guia de Citação</w:t>
        </w:r>
      </w:hyperlink>
      <w:r w:rsidR="009414B8">
        <w:t xml:space="preserve">. </w:t>
      </w:r>
    </w:p>
    <w:p w14:paraId="64384A21" w14:textId="77777777" w:rsidR="00673B08" w:rsidRPr="00297898" w:rsidRDefault="00673B08" w:rsidP="00673B08">
      <w:pPr>
        <w:spacing w:after="0" w:line="240" w:lineRule="auto"/>
        <w:rPr>
          <w:rFonts w:cstheme="minorHAnsi"/>
          <w:color w:val="808080" w:themeColor="background1" w:themeShade="80"/>
          <w:sz w:val="20"/>
          <w:szCs w:val="20"/>
        </w:rPr>
      </w:pPr>
    </w:p>
    <w:p w14:paraId="5E80C62D" w14:textId="77777777" w:rsidR="00673B08" w:rsidRPr="00297898" w:rsidRDefault="00673B08" w:rsidP="00673B08">
      <w:pPr>
        <w:spacing w:after="0" w:line="240" w:lineRule="auto"/>
        <w:jc w:val="both"/>
        <w:rPr>
          <w:rFonts w:cstheme="minorHAnsi"/>
          <w:b/>
          <w:color w:val="808080" w:themeColor="background1" w:themeShade="80"/>
          <w:sz w:val="20"/>
          <w:szCs w:val="20"/>
        </w:rPr>
      </w:pPr>
      <w:r w:rsidRPr="00297898">
        <w:rPr>
          <w:rFonts w:cstheme="minorHAnsi"/>
          <w:b/>
          <w:color w:val="808080" w:themeColor="background1" w:themeShade="80"/>
          <w:sz w:val="20"/>
          <w:szCs w:val="20"/>
        </w:rPr>
        <w:t>Obs.: Obrigatório o Nome e sobrenome dos autores por extenso. Repetir os sobrenomes dos autores não usar traço/ponto: (______.)</w:t>
      </w:r>
    </w:p>
    <w:p w14:paraId="7C03EFB2" w14:textId="77777777" w:rsidR="00C05A23" w:rsidRPr="007D2FC0" w:rsidRDefault="00C05A23" w:rsidP="00C05A23">
      <w:pPr>
        <w:pStyle w:val="NormalWeb"/>
        <w:shd w:val="clear" w:color="auto" w:fill="FFFFFF"/>
        <w:spacing w:before="0" w:beforeAutospacing="0" w:after="0" w:afterAutospacing="0"/>
        <w:rPr>
          <w:rFonts w:asciiTheme="minorHAnsi" w:hAnsiTheme="minorHAnsi" w:cstheme="minorHAnsi"/>
          <w:color w:val="000000"/>
        </w:rPr>
      </w:pPr>
      <w:r w:rsidRPr="007D2FC0">
        <w:rPr>
          <w:rStyle w:val="Forte"/>
          <w:rFonts w:asciiTheme="minorHAnsi" w:hAnsiTheme="minorHAnsi" w:cstheme="minorHAnsi"/>
          <w:color w:val="000000"/>
        </w:rPr>
        <w:lastRenderedPageBreak/>
        <w:t>Exemplos de Referências</w:t>
      </w:r>
    </w:p>
    <w:p w14:paraId="3E0F82DD" w14:textId="77777777" w:rsidR="00C05A23" w:rsidRPr="007D2FC0" w:rsidRDefault="00C05A23" w:rsidP="00C05A23">
      <w:pPr>
        <w:shd w:val="clear" w:color="auto" w:fill="FFFFFF"/>
        <w:spacing w:after="0" w:line="240" w:lineRule="auto"/>
        <w:rPr>
          <w:rStyle w:val="Forte"/>
          <w:rFonts w:cstheme="minorHAnsi"/>
          <w:sz w:val="24"/>
          <w:szCs w:val="24"/>
        </w:rPr>
      </w:pPr>
    </w:p>
    <w:p w14:paraId="741C3438" w14:textId="77777777" w:rsidR="00C05A23" w:rsidRPr="007D2FC0" w:rsidRDefault="00C05A23" w:rsidP="00C05A23">
      <w:pPr>
        <w:shd w:val="clear" w:color="auto" w:fill="FFFFFF"/>
        <w:spacing w:after="0" w:line="240" w:lineRule="auto"/>
        <w:rPr>
          <w:rFonts w:cstheme="minorHAnsi"/>
          <w:sz w:val="24"/>
          <w:szCs w:val="24"/>
        </w:rPr>
      </w:pPr>
      <w:r w:rsidRPr="007D2FC0">
        <w:rPr>
          <w:rStyle w:val="Forte"/>
          <w:rFonts w:cstheme="minorHAnsi"/>
          <w:color w:val="000000"/>
          <w:sz w:val="24"/>
          <w:szCs w:val="24"/>
        </w:rPr>
        <w:t>Livro</w:t>
      </w:r>
    </w:p>
    <w:p w14:paraId="790C43AC" w14:textId="77777777" w:rsidR="00C05A23" w:rsidRPr="007D2FC0" w:rsidRDefault="00C05A23" w:rsidP="00673B08">
      <w:pPr>
        <w:spacing w:after="0" w:line="240" w:lineRule="auto"/>
        <w:jc w:val="both"/>
        <w:rPr>
          <w:rFonts w:cstheme="minorHAnsi"/>
          <w:sz w:val="24"/>
          <w:szCs w:val="24"/>
        </w:rPr>
      </w:pPr>
    </w:p>
    <w:p w14:paraId="668D1D16" w14:textId="4406ED1A" w:rsidR="00C05A23" w:rsidRPr="007D2FC0" w:rsidRDefault="00C05A23" w:rsidP="007A7BB8">
      <w:pPr>
        <w:spacing w:after="0" w:line="240" w:lineRule="auto"/>
        <w:jc w:val="both"/>
        <w:rPr>
          <w:rFonts w:cstheme="minorHAnsi"/>
          <w:sz w:val="24"/>
          <w:szCs w:val="24"/>
        </w:rPr>
      </w:pPr>
      <w:r w:rsidRPr="007D2FC0">
        <w:rPr>
          <w:rFonts w:cstheme="minorHAnsi"/>
          <w:sz w:val="24"/>
          <w:szCs w:val="24"/>
        </w:rPr>
        <w:t xml:space="preserve">IAMAMOTO, Marilda Vilela. </w:t>
      </w:r>
      <w:r w:rsidRPr="007D2FC0">
        <w:rPr>
          <w:rFonts w:cstheme="minorHAnsi"/>
          <w:b/>
          <w:sz w:val="24"/>
          <w:szCs w:val="24"/>
        </w:rPr>
        <w:t xml:space="preserve">O Serviço Social na </w:t>
      </w:r>
      <w:r w:rsidR="009414B8">
        <w:rPr>
          <w:rFonts w:cstheme="minorHAnsi"/>
          <w:b/>
          <w:sz w:val="24"/>
          <w:szCs w:val="24"/>
        </w:rPr>
        <w:t>c</w:t>
      </w:r>
      <w:r w:rsidRPr="007D2FC0">
        <w:rPr>
          <w:rFonts w:cstheme="minorHAnsi"/>
          <w:b/>
          <w:sz w:val="24"/>
          <w:szCs w:val="24"/>
        </w:rPr>
        <w:t>ontemporaneidade</w:t>
      </w:r>
      <w:r w:rsidRPr="007D2FC0">
        <w:rPr>
          <w:rFonts w:cstheme="minorHAnsi"/>
          <w:sz w:val="24"/>
          <w:szCs w:val="24"/>
        </w:rPr>
        <w:t xml:space="preserve">: trabalho e formação profissional. São </w:t>
      </w:r>
      <w:proofErr w:type="spellStart"/>
      <w:r w:rsidRPr="007D2FC0">
        <w:rPr>
          <w:rFonts w:cstheme="minorHAnsi"/>
          <w:sz w:val="24"/>
          <w:szCs w:val="24"/>
        </w:rPr>
        <w:t>Pualo</w:t>
      </w:r>
      <w:proofErr w:type="spellEnd"/>
      <w:r w:rsidRPr="007D2FC0">
        <w:rPr>
          <w:rFonts w:cstheme="minorHAnsi"/>
          <w:sz w:val="24"/>
          <w:szCs w:val="24"/>
        </w:rPr>
        <w:t>: Cortez, 1998.</w:t>
      </w:r>
    </w:p>
    <w:p w14:paraId="4EA1BBB8" w14:textId="77777777" w:rsidR="00C05A23" w:rsidRPr="007D2FC0" w:rsidRDefault="00C05A23" w:rsidP="00C05A23">
      <w:pPr>
        <w:spacing w:after="0" w:line="240" w:lineRule="auto"/>
        <w:jc w:val="both"/>
        <w:rPr>
          <w:rFonts w:cstheme="minorHAnsi"/>
          <w:sz w:val="24"/>
          <w:szCs w:val="24"/>
        </w:rPr>
      </w:pPr>
    </w:p>
    <w:p w14:paraId="2DAB5CCF" w14:textId="77777777" w:rsidR="00C05A23" w:rsidRPr="007D2FC0" w:rsidRDefault="00C05A23" w:rsidP="00673B08">
      <w:pPr>
        <w:spacing w:after="0" w:line="240" w:lineRule="auto"/>
        <w:jc w:val="both"/>
        <w:rPr>
          <w:rFonts w:cstheme="minorHAnsi"/>
          <w:sz w:val="24"/>
          <w:szCs w:val="24"/>
        </w:rPr>
      </w:pPr>
    </w:p>
    <w:p w14:paraId="2214384F" w14:textId="77777777" w:rsidR="007A7BB8" w:rsidRPr="007D2FC0" w:rsidRDefault="007A7BB8" w:rsidP="007A7BB8">
      <w:pPr>
        <w:shd w:val="clear" w:color="auto" w:fill="FFFFFF"/>
        <w:spacing w:after="0" w:line="240" w:lineRule="auto"/>
        <w:rPr>
          <w:rStyle w:val="Forte"/>
          <w:rFonts w:cstheme="minorHAnsi"/>
          <w:color w:val="000000"/>
          <w:sz w:val="24"/>
          <w:szCs w:val="24"/>
        </w:rPr>
      </w:pPr>
      <w:r w:rsidRPr="007D2FC0">
        <w:rPr>
          <w:rStyle w:val="Forte"/>
          <w:rFonts w:cstheme="minorHAnsi"/>
          <w:color w:val="000000"/>
          <w:sz w:val="24"/>
          <w:szCs w:val="24"/>
        </w:rPr>
        <w:t>Capítulo de livro</w:t>
      </w:r>
    </w:p>
    <w:p w14:paraId="7CC0F0A2" w14:textId="77777777" w:rsidR="007A7BB8" w:rsidRPr="007D2FC0" w:rsidRDefault="007A7BB8" w:rsidP="007A7BB8">
      <w:pPr>
        <w:shd w:val="clear" w:color="auto" w:fill="FFFFFF"/>
        <w:spacing w:after="0" w:line="240" w:lineRule="auto"/>
        <w:jc w:val="both"/>
        <w:rPr>
          <w:rStyle w:val="Forte"/>
          <w:rFonts w:cstheme="minorHAnsi"/>
          <w:color w:val="000000"/>
          <w:sz w:val="24"/>
          <w:szCs w:val="24"/>
        </w:rPr>
      </w:pPr>
    </w:p>
    <w:p w14:paraId="10DC7110" w14:textId="21212D69" w:rsidR="007A7BB8" w:rsidRPr="007D2FC0" w:rsidRDefault="007A7BB8" w:rsidP="009414B8">
      <w:pPr>
        <w:shd w:val="clear" w:color="auto" w:fill="FFFFFF"/>
        <w:spacing w:after="0" w:line="240" w:lineRule="auto"/>
        <w:jc w:val="both"/>
        <w:rPr>
          <w:rFonts w:cstheme="minorHAnsi"/>
          <w:b/>
          <w:color w:val="000000"/>
          <w:sz w:val="24"/>
          <w:szCs w:val="24"/>
        </w:rPr>
      </w:pPr>
      <w:r w:rsidRPr="007D2FC0">
        <w:rPr>
          <w:rFonts w:cstheme="minorHAnsi"/>
          <w:color w:val="000000"/>
          <w:sz w:val="24"/>
          <w:szCs w:val="24"/>
        </w:rPr>
        <w:t xml:space="preserve">PEREIRA. </w:t>
      </w:r>
      <w:proofErr w:type="spellStart"/>
      <w:r w:rsidRPr="007D2FC0">
        <w:rPr>
          <w:rFonts w:cstheme="minorHAnsi"/>
          <w:color w:val="000000"/>
          <w:sz w:val="24"/>
          <w:szCs w:val="24"/>
        </w:rPr>
        <w:t>Potyara</w:t>
      </w:r>
      <w:proofErr w:type="spellEnd"/>
      <w:r w:rsidRPr="007D2FC0">
        <w:rPr>
          <w:rFonts w:cstheme="minorHAnsi"/>
          <w:color w:val="000000"/>
          <w:sz w:val="24"/>
          <w:szCs w:val="24"/>
        </w:rPr>
        <w:t xml:space="preserve"> </w:t>
      </w:r>
      <w:proofErr w:type="spellStart"/>
      <w:r w:rsidRPr="007D2FC0">
        <w:rPr>
          <w:rFonts w:cstheme="minorHAnsi"/>
          <w:color w:val="000000"/>
          <w:sz w:val="24"/>
          <w:szCs w:val="24"/>
        </w:rPr>
        <w:t>Amazoneida</w:t>
      </w:r>
      <w:proofErr w:type="spellEnd"/>
      <w:r w:rsidRPr="007D2FC0">
        <w:rPr>
          <w:rFonts w:cstheme="minorHAnsi"/>
          <w:color w:val="000000"/>
          <w:sz w:val="24"/>
          <w:szCs w:val="24"/>
        </w:rPr>
        <w:t xml:space="preserve"> Pereira. A intersetorialidade das políticas sociais na perspectiva dialética</w:t>
      </w:r>
      <w:r w:rsidR="009414B8">
        <w:rPr>
          <w:rFonts w:cstheme="minorHAnsi"/>
          <w:color w:val="000000"/>
          <w:sz w:val="24"/>
          <w:szCs w:val="24"/>
        </w:rPr>
        <w:t>.</w:t>
      </w:r>
      <w:r w:rsidRPr="007D2FC0">
        <w:rPr>
          <w:rFonts w:cstheme="minorHAnsi"/>
          <w:color w:val="000000"/>
          <w:sz w:val="24"/>
          <w:szCs w:val="24"/>
        </w:rPr>
        <w:t xml:space="preserve"> </w:t>
      </w:r>
      <w:r w:rsidRPr="009414B8">
        <w:rPr>
          <w:rFonts w:cstheme="minorHAnsi"/>
          <w:i/>
          <w:iCs/>
          <w:color w:val="000000"/>
          <w:sz w:val="24"/>
          <w:szCs w:val="24"/>
        </w:rPr>
        <w:t>In</w:t>
      </w:r>
      <w:r w:rsidRPr="007D2FC0">
        <w:rPr>
          <w:rFonts w:cstheme="minorHAnsi"/>
          <w:color w:val="000000"/>
          <w:sz w:val="24"/>
          <w:szCs w:val="24"/>
        </w:rPr>
        <w:t xml:space="preserve">. MONNERAT, Giselle Lavinas; ALMEIDA, Ney Luiz Teixeira de.; SOUZA, </w:t>
      </w:r>
      <w:proofErr w:type="spellStart"/>
      <w:r w:rsidRPr="007D2FC0">
        <w:rPr>
          <w:rFonts w:cstheme="minorHAnsi"/>
          <w:color w:val="000000"/>
          <w:sz w:val="24"/>
          <w:szCs w:val="24"/>
        </w:rPr>
        <w:t>Rosimary</w:t>
      </w:r>
      <w:proofErr w:type="spellEnd"/>
      <w:r w:rsidRPr="007D2FC0">
        <w:rPr>
          <w:rFonts w:cstheme="minorHAnsi"/>
          <w:color w:val="000000"/>
          <w:sz w:val="24"/>
          <w:szCs w:val="24"/>
        </w:rPr>
        <w:t xml:space="preserve"> Gonçalves de (</w:t>
      </w:r>
      <w:r w:rsidR="009414B8">
        <w:rPr>
          <w:rFonts w:cstheme="minorHAnsi"/>
          <w:color w:val="000000"/>
          <w:sz w:val="24"/>
          <w:szCs w:val="24"/>
        </w:rPr>
        <w:t>o</w:t>
      </w:r>
      <w:r w:rsidRPr="007D2FC0">
        <w:rPr>
          <w:rFonts w:cstheme="minorHAnsi"/>
          <w:color w:val="000000"/>
          <w:sz w:val="24"/>
          <w:szCs w:val="24"/>
        </w:rPr>
        <w:t>rg</w:t>
      </w:r>
      <w:r w:rsidR="009414B8">
        <w:rPr>
          <w:rFonts w:cstheme="minorHAnsi"/>
          <w:color w:val="000000"/>
          <w:sz w:val="24"/>
          <w:szCs w:val="24"/>
        </w:rPr>
        <w:t>.</w:t>
      </w:r>
      <w:r w:rsidRPr="007D2FC0">
        <w:rPr>
          <w:rFonts w:cstheme="minorHAnsi"/>
          <w:color w:val="000000"/>
          <w:sz w:val="24"/>
          <w:szCs w:val="24"/>
        </w:rPr>
        <w:t xml:space="preserve">). </w:t>
      </w:r>
      <w:r w:rsidRPr="007D2FC0">
        <w:rPr>
          <w:rFonts w:cstheme="minorHAnsi"/>
          <w:b/>
          <w:color w:val="000000"/>
          <w:sz w:val="24"/>
          <w:szCs w:val="24"/>
        </w:rPr>
        <w:t>A intersetorialidade na agenda</w:t>
      </w:r>
    </w:p>
    <w:p w14:paraId="73EA302D" w14:textId="77777777" w:rsidR="007A7BB8" w:rsidRPr="007D2FC0" w:rsidRDefault="007A7BB8" w:rsidP="009414B8">
      <w:pPr>
        <w:shd w:val="clear" w:color="auto" w:fill="FFFFFF"/>
        <w:spacing w:after="0" w:line="240" w:lineRule="auto"/>
        <w:jc w:val="both"/>
        <w:rPr>
          <w:rFonts w:cstheme="minorHAnsi"/>
          <w:color w:val="000000"/>
          <w:sz w:val="24"/>
          <w:szCs w:val="24"/>
        </w:rPr>
      </w:pPr>
      <w:r w:rsidRPr="007D2FC0">
        <w:rPr>
          <w:rFonts w:cstheme="minorHAnsi"/>
          <w:b/>
          <w:color w:val="000000"/>
          <w:sz w:val="24"/>
          <w:szCs w:val="24"/>
        </w:rPr>
        <w:t>das políticas sociais</w:t>
      </w:r>
      <w:r w:rsidRPr="007D2FC0">
        <w:rPr>
          <w:rFonts w:cstheme="minorHAnsi"/>
          <w:color w:val="000000"/>
          <w:sz w:val="24"/>
          <w:szCs w:val="24"/>
        </w:rPr>
        <w:t>. Campinas (SP): Papel Social, 2014, p. 21-40.</w:t>
      </w:r>
    </w:p>
    <w:p w14:paraId="7A47257B" w14:textId="77777777" w:rsidR="007A7BB8" w:rsidRPr="007D2FC0" w:rsidRDefault="007A7BB8" w:rsidP="007A7BB8">
      <w:pPr>
        <w:shd w:val="clear" w:color="auto" w:fill="FFFFFF"/>
        <w:spacing w:after="0" w:line="240" w:lineRule="auto"/>
        <w:rPr>
          <w:rFonts w:cstheme="minorHAnsi"/>
          <w:color w:val="000000"/>
          <w:sz w:val="24"/>
          <w:szCs w:val="24"/>
        </w:rPr>
      </w:pPr>
    </w:p>
    <w:p w14:paraId="1675D8B2" w14:textId="77777777" w:rsidR="007D2FC0" w:rsidRPr="007D2FC0" w:rsidRDefault="007D2FC0" w:rsidP="00673B08">
      <w:pPr>
        <w:spacing w:after="0" w:line="240" w:lineRule="auto"/>
        <w:jc w:val="both"/>
        <w:rPr>
          <w:rFonts w:cstheme="minorHAnsi"/>
          <w:b/>
          <w:color w:val="000000"/>
          <w:sz w:val="24"/>
          <w:szCs w:val="24"/>
        </w:rPr>
      </w:pPr>
      <w:r w:rsidRPr="007D2FC0">
        <w:rPr>
          <w:rFonts w:cstheme="minorHAnsi"/>
          <w:b/>
          <w:color w:val="000000"/>
          <w:sz w:val="24"/>
          <w:szCs w:val="24"/>
        </w:rPr>
        <w:t xml:space="preserve">Artigo de Periódico </w:t>
      </w:r>
    </w:p>
    <w:p w14:paraId="4206E5A1" w14:textId="77777777" w:rsidR="007D2FC0" w:rsidRPr="007D2FC0" w:rsidRDefault="007D2FC0" w:rsidP="00673B08">
      <w:pPr>
        <w:spacing w:after="0" w:line="240" w:lineRule="auto"/>
        <w:jc w:val="both"/>
        <w:rPr>
          <w:rFonts w:cstheme="minorHAnsi"/>
          <w:color w:val="000000"/>
          <w:sz w:val="24"/>
          <w:szCs w:val="24"/>
        </w:rPr>
      </w:pPr>
    </w:p>
    <w:p w14:paraId="1DA41779" w14:textId="6F08D345" w:rsidR="00C05A23" w:rsidRPr="007D2FC0" w:rsidRDefault="007A7BB8" w:rsidP="007D2FC0">
      <w:pPr>
        <w:spacing w:after="0" w:line="240" w:lineRule="auto"/>
        <w:rPr>
          <w:rFonts w:cstheme="minorHAnsi"/>
          <w:sz w:val="24"/>
          <w:szCs w:val="24"/>
        </w:rPr>
      </w:pPr>
      <w:r w:rsidRPr="007D2FC0">
        <w:rPr>
          <w:rFonts w:cstheme="minorHAnsi"/>
          <w:color w:val="000000"/>
          <w:sz w:val="24"/>
          <w:szCs w:val="24"/>
        </w:rPr>
        <w:t>RAICHELIS, Raquel. O assistente social como trabalhador assalariado: desafios frente às violações de seus direitos.</w:t>
      </w:r>
      <w:r w:rsidRPr="007D2FC0">
        <w:rPr>
          <w:rFonts w:cstheme="minorHAnsi"/>
          <w:b/>
          <w:bCs/>
          <w:color w:val="000000"/>
          <w:sz w:val="24"/>
          <w:szCs w:val="24"/>
        </w:rPr>
        <w:t> Serv. Soc. Soc.</w:t>
      </w:r>
      <w:r w:rsidRPr="007D2FC0">
        <w:rPr>
          <w:rFonts w:cstheme="minorHAnsi"/>
          <w:color w:val="000000"/>
          <w:sz w:val="24"/>
          <w:szCs w:val="24"/>
        </w:rPr>
        <w:t xml:space="preserve">, São Paulo, n. 107, p. 420-437, </w:t>
      </w:r>
      <w:proofErr w:type="spellStart"/>
      <w:r w:rsidRPr="007D2FC0">
        <w:rPr>
          <w:rFonts w:cstheme="minorHAnsi"/>
          <w:color w:val="000000"/>
          <w:sz w:val="24"/>
          <w:szCs w:val="24"/>
        </w:rPr>
        <w:t>Sept</w:t>
      </w:r>
      <w:proofErr w:type="spellEnd"/>
      <w:r w:rsidRPr="007D2FC0">
        <w:rPr>
          <w:rFonts w:cstheme="minorHAnsi"/>
          <w:color w:val="000000"/>
          <w:sz w:val="24"/>
          <w:szCs w:val="24"/>
        </w:rPr>
        <w:t xml:space="preserve">.  2011. </w:t>
      </w:r>
      <w:r w:rsidR="007D2FC0" w:rsidRPr="007D2FC0">
        <w:rPr>
          <w:rFonts w:cstheme="minorHAnsi"/>
          <w:color w:val="000000"/>
          <w:sz w:val="24"/>
          <w:szCs w:val="24"/>
        </w:rPr>
        <w:t xml:space="preserve">Disponível em </w:t>
      </w:r>
      <w:hyperlink r:id="rId13" w:history="1">
        <w:r w:rsidR="009414B8" w:rsidRPr="00B376A8">
          <w:rPr>
            <w:rStyle w:val="Hyperlink"/>
            <w:rFonts w:cstheme="minorHAnsi"/>
            <w:sz w:val="24"/>
            <w:szCs w:val="24"/>
          </w:rPr>
          <w:t>http://www.scielo.br/scielo.php?script=sci_arttext&amp;pid=S0101-66282011000300003&amp;lng=en&amp;nrm=iso</w:t>
        </w:r>
      </w:hyperlink>
      <w:r w:rsidRPr="007D2FC0">
        <w:rPr>
          <w:rFonts w:cstheme="minorHAnsi"/>
          <w:color w:val="000000"/>
          <w:sz w:val="24"/>
          <w:szCs w:val="24"/>
        </w:rPr>
        <w:t xml:space="preserve">. </w:t>
      </w:r>
      <w:r w:rsidR="007D2FC0" w:rsidRPr="007D2FC0">
        <w:rPr>
          <w:rFonts w:cstheme="minorHAnsi"/>
          <w:color w:val="000000"/>
          <w:sz w:val="24"/>
          <w:szCs w:val="24"/>
        </w:rPr>
        <w:t>Acesso em 01 mai.</w:t>
      </w:r>
      <w:r w:rsidRPr="007D2FC0">
        <w:rPr>
          <w:rFonts w:cstheme="minorHAnsi"/>
          <w:color w:val="000000"/>
          <w:sz w:val="24"/>
          <w:szCs w:val="24"/>
        </w:rPr>
        <w:t>  2021</w:t>
      </w:r>
      <w:r w:rsidR="007D2FC0" w:rsidRPr="007D2FC0">
        <w:rPr>
          <w:rFonts w:cstheme="minorHAnsi"/>
          <w:color w:val="000000"/>
          <w:sz w:val="24"/>
          <w:szCs w:val="24"/>
        </w:rPr>
        <w:t>.</w:t>
      </w:r>
    </w:p>
    <w:p w14:paraId="3B254976" w14:textId="77777777" w:rsidR="00C05A23" w:rsidRDefault="00C05A23" w:rsidP="00673B08">
      <w:pPr>
        <w:spacing w:after="0" w:line="240" w:lineRule="auto"/>
        <w:jc w:val="both"/>
        <w:rPr>
          <w:rFonts w:cstheme="minorHAnsi"/>
          <w:sz w:val="24"/>
          <w:szCs w:val="24"/>
        </w:rPr>
      </w:pPr>
    </w:p>
    <w:p w14:paraId="207FF8CE" w14:textId="77777777" w:rsidR="00C05A23" w:rsidRDefault="00C05A23" w:rsidP="00673B08">
      <w:pPr>
        <w:spacing w:after="0" w:line="240" w:lineRule="auto"/>
        <w:jc w:val="both"/>
        <w:rPr>
          <w:rFonts w:cstheme="minorHAnsi"/>
          <w:sz w:val="24"/>
          <w:szCs w:val="24"/>
        </w:rPr>
      </w:pPr>
    </w:p>
    <w:p w14:paraId="6878AE81" w14:textId="77777777" w:rsidR="007D2FC0" w:rsidRPr="007D2FC0" w:rsidRDefault="007D2FC0" w:rsidP="007D2FC0">
      <w:pPr>
        <w:shd w:val="clear" w:color="auto" w:fill="FFFFFF"/>
        <w:spacing w:after="0" w:line="240" w:lineRule="auto"/>
        <w:rPr>
          <w:rStyle w:val="Forte"/>
          <w:rFonts w:cstheme="minorHAnsi"/>
          <w:color w:val="000000"/>
          <w:sz w:val="24"/>
          <w:szCs w:val="24"/>
        </w:rPr>
      </w:pPr>
      <w:r w:rsidRPr="007D2FC0">
        <w:rPr>
          <w:rStyle w:val="Forte"/>
          <w:rFonts w:cstheme="minorHAnsi"/>
          <w:color w:val="000000"/>
          <w:sz w:val="24"/>
          <w:szCs w:val="24"/>
        </w:rPr>
        <w:t>Teses e dissertações</w:t>
      </w:r>
    </w:p>
    <w:p w14:paraId="78CB897D" w14:textId="77777777" w:rsidR="007D2FC0" w:rsidRPr="007D2FC0" w:rsidRDefault="007D2FC0" w:rsidP="007D2FC0">
      <w:pPr>
        <w:shd w:val="clear" w:color="auto" w:fill="FFFFFF"/>
        <w:spacing w:after="0" w:line="240" w:lineRule="auto"/>
        <w:rPr>
          <w:rFonts w:cstheme="minorHAnsi"/>
          <w:color w:val="000000"/>
          <w:sz w:val="24"/>
          <w:szCs w:val="24"/>
        </w:rPr>
      </w:pPr>
    </w:p>
    <w:p w14:paraId="33667F91" w14:textId="77777777" w:rsidR="007D2FC0" w:rsidRPr="007D2FC0" w:rsidRDefault="007D2FC0" w:rsidP="007D2FC0">
      <w:pPr>
        <w:pStyle w:val="NormalWeb"/>
        <w:shd w:val="clear" w:color="auto" w:fill="FFFFFF"/>
        <w:spacing w:before="0" w:beforeAutospacing="0" w:after="0" w:afterAutospacing="0"/>
        <w:rPr>
          <w:rFonts w:asciiTheme="minorHAnsi" w:hAnsiTheme="minorHAnsi" w:cstheme="minorHAnsi"/>
          <w:color w:val="000000"/>
        </w:rPr>
      </w:pPr>
      <w:r w:rsidRPr="007D2FC0">
        <w:rPr>
          <w:rFonts w:asciiTheme="minorHAnsi" w:hAnsiTheme="minorHAnsi" w:cstheme="minorHAnsi"/>
          <w:color w:val="000000"/>
        </w:rPr>
        <w:t>CARRARA, Katia. </w:t>
      </w:r>
      <w:r w:rsidRPr="007D2FC0">
        <w:rPr>
          <w:rStyle w:val="Forte"/>
          <w:rFonts w:asciiTheme="minorHAnsi" w:hAnsiTheme="minorHAnsi" w:cstheme="minorHAnsi"/>
          <w:color w:val="000000"/>
        </w:rPr>
        <w:t>Redimensionamento do behaviorismo radical pós-</w:t>
      </w:r>
      <w:proofErr w:type="spellStart"/>
      <w:r w:rsidRPr="007D2FC0">
        <w:rPr>
          <w:rStyle w:val="Forte"/>
          <w:rFonts w:asciiTheme="minorHAnsi" w:hAnsiTheme="minorHAnsi" w:cstheme="minorHAnsi"/>
          <w:color w:val="000000"/>
        </w:rPr>
        <w:t>skinneriano</w:t>
      </w:r>
      <w:proofErr w:type="spellEnd"/>
      <w:r w:rsidRPr="007D2FC0">
        <w:rPr>
          <w:rStyle w:val="Forte"/>
          <w:rFonts w:asciiTheme="minorHAnsi" w:hAnsiTheme="minorHAnsi" w:cstheme="minorHAnsi"/>
          <w:color w:val="000000"/>
        </w:rPr>
        <w:t xml:space="preserve"> a partir da análise do percurso histórico da crítica ao pensamento behaviorista</w:t>
      </w:r>
      <w:r w:rsidRPr="007D2FC0">
        <w:rPr>
          <w:rFonts w:asciiTheme="minorHAnsi" w:hAnsiTheme="minorHAnsi" w:cstheme="minorHAnsi"/>
          <w:color w:val="000000"/>
        </w:rPr>
        <w:t>: implicações preliminares na área educacional. 1996. 2 v. Tese (Doutorado em Educação) – Faculdade de Filosofia e Ciências, Universidade Estadual Paulista, Marília, 1996.</w:t>
      </w:r>
    </w:p>
    <w:p w14:paraId="7E389A97" w14:textId="77777777" w:rsidR="007D2FC0" w:rsidRDefault="007D2FC0" w:rsidP="00C05A23">
      <w:pPr>
        <w:spacing w:after="0" w:line="240" w:lineRule="auto"/>
        <w:jc w:val="both"/>
        <w:rPr>
          <w:rFonts w:cstheme="minorHAnsi"/>
          <w:b/>
          <w:color w:val="FF0000"/>
          <w:sz w:val="24"/>
          <w:szCs w:val="24"/>
        </w:rPr>
      </w:pPr>
    </w:p>
    <w:p w14:paraId="5C8F868B" w14:textId="77777777" w:rsidR="007D2FC0" w:rsidRDefault="007D2FC0" w:rsidP="00C05A23">
      <w:pPr>
        <w:spacing w:after="0" w:line="240" w:lineRule="auto"/>
        <w:jc w:val="both"/>
        <w:rPr>
          <w:rFonts w:cstheme="minorHAnsi"/>
          <w:b/>
          <w:color w:val="FF0000"/>
          <w:sz w:val="24"/>
          <w:szCs w:val="24"/>
        </w:rPr>
      </w:pPr>
    </w:p>
    <w:p w14:paraId="09296DB9" w14:textId="77777777" w:rsidR="007D2FC0" w:rsidRPr="00A06FFC" w:rsidRDefault="007D2FC0" w:rsidP="007D2FC0">
      <w:pPr>
        <w:shd w:val="clear" w:color="auto" w:fill="FFFFFF"/>
        <w:spacing w:after="0" w:line="240" w:lineRule="auto"/>
        <w:rPr>
          <w:rFonts w:cstheme="minorHAnsi"/>
          <w:color w:val="000000"/>
          <w:sz w:val="24"/>
          <w:szCs w:val="24"/>
        </w:rPr>
      </w:pPr>
      <w:r w:rsidRPr="00A06FFC">
        <w:rPr>
          <w:rStyle w:val="Forte"/>
          <w:rFonts w:cstheme="minorHAnsi"/>
          <w:color w:val="000000"/>
          <w:sz w:val="24"/>
          <w:szCs w:val="24"/>
        </w:rPr>
        <w:t>Evento</w:t>
      </w:r>
    </w:p>
    <w:p w14:paraId="156302EA" w14:textId="4FE95179" w:rsidR="007D2FC0" w:rsidRPr="00A06FFC" w:rsidRDefault="007D2FC0" w:rsidP="007D2FC0">
      <w:pPr>
        <w:pStyle w:val="NormalWeb"/>
        <w:shd w:val="clear" w:color="auto" w:fill="FFFFFF"/>
        <w:spacing w:before="0" w:beforeAutospacing="0" w:after="0" w:afterAutospacing="0"/>
        <w:rPr>
          <w:rFonts w:asciiTheme="minorHAnsi" w:hAnsiTheme="minorHAnsi" w:cstheme="minorHAnsi"/>
          <w:color w:val="000000"/>
        </w:rPr>
      </w:pPr>
      <w:r w:rsidRPr="00A06FFC">
        <w:rPr>
          <w:rFonts w:asciiTheme="minorHAnsi" w:hAnsiTheme="minorHAnsi" w:cstheme="minorHAnsi"/>
          <w:color w:val="000000"/>
        </w:rPr>
        <w:t xml:space="preserve">GARCIA, Maria de Oliveira. </w:t>
      </w:r>
      <w:r w:rsidRPr="002A0927">
        <w:rPr>
          <w:rFonts w:asciiTheme="minorHAnsi" w:hAnsiTheme="minorHAnsi" w:cstheme="minorHAnsi"/>
          <w:color w:val="000000"/>
          <w:lang w:val="es-ES"/>
        </w:rPr>
        <w:t xml:space="preserve">Formación, actividades y perspectivas de las profesionales en nutrición. </w:t>
      </w:r>
      <w:r w:rsidRPr="00A06FFC">
        <w:rPr>
          <w:rFonts w:asciiTheme="minorHAnsi" w:hAnsiTheme="minorHAnsi" w:cstheme="minorHAnsi"/>
          <w:i/>
          <w:color w:val="000000"/>
        </w:rPr>
        <w:t>In</w:t>
      </w:r>
      <w:r w:rsidRPr="00A06FFC">
        <w:rPr>
          <w:rFonts w:asciiTheme="minorHAnsi" w:hAnsiTheme="minorHAnsi" w:cstheme="minorHAnsi"/>
          <w:color w:val="000000"/>
        </w:rPr>
        <w:t>: CONGRESSO BRASILEIRO DE NUTRICIONISTAS, 3.; ENCONTRO LATINO-AMERICANO DE NUTRICIONISTAS, 1., 1965, Rio de Janeiro. </w:t>
      </w:r>
      <w:r w:rsidRPr="00A06FFC">
        <w:rPr>
          <w:rStyle w:val="Forte"/>
          <w:rFonts w:asciiTheme="minorHAnsi" w:hAnsiTheme="minorHAnsi" w:cstheme="minorHAnsi"/>
          <w:color w:val="000000"/>
        </w:rPr>
        <w:t xml:space="preserve">Anais </w:t>
      </w:r>
      <w:r w:rsidR="009414B8" w:rsidRPr="009414B8">
        <w:rPr>
          <w:rStyle w:val="Forte"/>
          <w:rFonts w:asciiTheme="minorHAnsi" w:hAnsiTheme="minorHAnsi" w:cstheme="minorHAnsi"/>
          <w:b w:val="0"/>
          <w:bCs w:val="0"/>
          <w:color w:val="000000"/>
        </w:rPr>
        <w:t>[</w:t>
      </w:r>
      <w:r w:rsidRPr="009414B8">
        <w:rPr>
          <w:rStyle w:val="Forte"/>
          <w:rFonts w:asciiTheme="minorHAnsi" w:hAnsiTheme="minorHAnsi" w:cstheme="minorHAnsi"/>
          <w:b w:val="0"/>
          <w:bCs w:val="0"/>
          <w:color w:val="000000"/>
        </w:rPr>
        <w:t>...</w:t>
      </w:r>
      <w:r w:rsidR="009414B8" w:rsidRPr="009414B8">
        <w:rPr>
          <w:rStyle w:val="Forte"/>
          <w:rFonts w:asciiTheme="minorHAnsi" w:hAnsiTheme="minorHAnsi" w:cstheme="minorHAnsi"/>
          <w:b w:val="0"/>
          <w:bCs w:val="0"/>
          <w:color w:val="000000"/>
        </w:rPr>
        <w:t>].</w:t>
      </w:r>
      <w:r w:rsidRPr="00A06FFC">
        <w:rPr>
          <w:rFonts w:asciiTheme="minorHAnsi" w:hAnsiTheme="minorHAnsi" w:cstheme="minorHAnsi"/>
          <w:color w:val="000000"/>
        </w:rPr>
        <w:t> Rio de Janeiro: Associação Brasileira de Nutricionistas, 1968. p. 283-292.</w:t>
      </w:r>
    </w:p>
    <w:p w14:paraId="12738109" w14:textId="77777777" w:rsidR="007D2FC0" w:rsidRDefault="007D2FC0" w:rsidP="00C05A23">
      <w:pPr>
        <w:spacing w:after="0" w:line="240" w:lineRule="auto"/>
        <w:jc w:val="both"/>
        <w:rPr>
          <w:rFonts w:cstheme="minorHAnsi"/>
          <w:b/>
          <w:color w:val="FF0000"/>
          <w:sz w:val="24"/>
          <w:szCs w:val="24"/>
        </w:rPr>
      </w:pPr>
    </w:p>
    <w:p w14:paraId="7429E852" w14:textId="77777777" w:rsidR="00673B08" w:rsidRPr="00D50B05" w:rsidRDefault="00673B08" w:rsidP="00C05A23">
      <w:pPr>
        <w:spacing w:after="0" w:line="240" w:lineRule="auto"/>
        <w:jc w:val="both"/>
        <w:rPr>
          <w:rFonts w:cstheme="minorHAnsi"/>
          <w:color w:val="0070C0"/>
          <w:sz w:val="24"/>
          <w:szCs w:val="24"/>
        </w:rPr>
      </w:pPr>
      <w:r w:rsidRPr="00D50B05">
        <w:rPr>
          <w:rFonts w:cstheme="minorHAnsi"/>
          <w:b/>
          <w:color w:val="0070C0"/>
          <w:sz w:val="24"/>
          <w:szCs w:val="24"/>
        </w:rPr>
        <w:t>OBSERVAÇÃO</w:t>
      </w:r>
      <w:r w:rsidRPr="008D22BD">
        <w:rPr>
          <w:rFonts w:cstheme="minorHAnsi"/>
          <w:sz w:val="24"/>
          <w:szCs w:val="24"/>
        </w:rPr>
        <w:t xml:space="preserve">: Caso </w:t>
      </w:r>
      <w:r w:rsidR="005C63E3">
        <w:rPr>
          <w:rFonts w:cstheme="minorHAnsi"/>
          <w:sz w:val="24"/>
          <w:szCs w:val="24"/>
        </w:rPr>
        <w:t xml:space="preserve">haja </w:t>
      </w:r>
      <w:r w:rsidRPr="008D22BD">
        <w:rPr>
          <w:rFonts w:cstheme="minorHAnsi"/>
          <w:sz w:val="24"/>
          <w:szCs w:val="24"/>
        </w:rPr>
        <w:t xml:space="preserve">citação sua no texto, solicitamos que seja colocada no lugar do Sobrenome a palavra </w:t>
      </w:r>
      <w:r w:rsidRPr="008D22BD">
        <w:rPr>
          <w:rFonts w:cstheme="minorHAnsi"/>
          <w:b/>
          <w:sz w:val="24"/>
          <w:szCs w:val="24"/>
        </w:rPr>
        <w:t>AUTOR</w:t>
      </w:r>
      <w:r w:rsidRPr="008D22BD">
        <w:rPr>
          <w:rFonts w:cstheme="minorHAnsi"/>
          <w:sz w:val="24"/>
          <w:szCs w:val="24"/>
        </w:rPr>
        <w:t xml:space="preserve">, seguida da letra </w:t>
      </w:r>
      <w:r w:rsidRPr="008D22BD">
        <w:rPr>
          <w:rFonts w:cstheme="minorHAnsi"/>
          <w:b/>
          <w:sz w:val="24"/>
          <w:szCs w:val="24"/>
        </w:rPr>
        <w:t>X.</w:t>
      </w:r>
      <w:r w:rsidRPr="008D22BD">
        <w:rPr>
          <w:rFonts w:cstheme="minorHAnsi"/>
          <w:sz w:val="24"/>
          <w:szCs w:val="24"/>
        </w:rPr>
        <w:t xml:space="preserve"> Exemplo: (</w:t>
      </w:r>
      <w:r w:rsidRPr="00D50B05">
        <w:rPr>
          <w:rFonts w:cstheme="minorHAnsi"/>
          <w:b/>
          <w:color w:val="0070C0"/>
          <w:sz w:val="24"/>
          <w:szCs w:val="24"/>
        </w:rPr>
        <w:t>AUTOR X</w:t>
      </w:r>
      <w:r w:rsidRPr="008D22BD">
        <w:rPr>
          <w:rFonts w:cstheme="minorHAnsi"/>
          <w:sz w:val="24"/>
          <w:szCs w:val="24"/>
        </w:rPr>
        <w:t xml:space="preserve">, 2016, p.23). Na referência apenas </w:t>
      </w:r>
      <w:r w:rsidRPr="008D22BD">
        <w:rPr>
          <w:rFonts w:cstheme="minorHAnsi"/>
          <w:b/>
          <w:sz w:val="24"/>
          <w:szCs w:val="24"/>
        </w:rPr>
        <w:t>AUTOR</w:t>
      </w:r>
      <w:r w:rsidRPr="008D22BD">
        <w:rPr>
          <w:rFonts w:cstheme="minorHAnsi"/>
          <w:sz w:val="24"/>
          <w:szCs w:val="24"/>
        </w:rPr>
        <w:t xml:space="preserve"> e </w:t>
      </w:r>
      <w:r w:rsidRPr="008D22BD">
        <w:rPr>
          <w:rFonts w:cstheme="minorHAnsi"/>
          <w:b/>
          <w:sz w:val="24"/>
          <w:szCs w:val="24"/>
        </w:rPr>
        <w:t>ANO</w:t>
      </w:r>
      <w:r w:rsidRPr="008D22BD">
        <w:rPr>
          <w:rFonts w:cstheme="minorHAnsi"/>
          <w:sz w:val="24"/>
          <w:szCs w:val="24"/>
        </w:rPr>
        <w:t xml:space="preserve">. Exemplo: </w:t>
      </w:r>
      <w:r w:rsidRPr="00D50B05">
        <w:rPr>
          <w:rFonts w:cstheme="minorHAnsi"/>
          <w:b/>
          <w:color w:val="0070C0"/>
          <w:sz w:val="24"/>
          <w:szCs w:val="24"/>
        </w:rPr>
        <w:t>AUTOR, 1998</w:t>
      </w:r>
      <w:r w:rsidRPr="00D50B05">
        <w:rPr>
          <w:rFonts w:cstheme="minorHAnsi"/>
          <w:color w:val="0070C0"/>
          <w:sz w:val="24"/>
          <w:szCs w:val="24"/>
        </w:rPr>
        <w:t>.</w:t>
      </w:r>
    </w:p>
    <w:p w14:paraId="06C27885" w14:textId="77777777" w:rsidR="00673B08" w:rsidRPr="008D22BD" w:rsidRDefault="00673B08" w:rsidP="00C05A23">
      <w:pPr>
        <w:spacing w:after="0" w:line="240" w:lineRule="auto"/>
        <w:jc w:val="both"/>
        <w:rPr>
          <w:rFonts w:cstheme="minorHAnsi"/>
          <w:sz w:val="24"/>
          <w:szCs w:val="24"/>
        </w:rPr>
      </w:pPr>
    </w:p>
    <w:p w14:paraId="6D963AFD" w14:textId="77777777" w:rsidR="00673B08" w:rsidRPr="008D22BD" w:rsidRDefault="00673B08" w:rsidP="00C05A23">
      <w:pPr>
        <w:pStyle w:val="Ttulo1"/>
        <w:spacing w:after="0"/>
        <w:jc w:val="both"/>
        <w:rPr>
          <w:rFonts w:asciiTheme="minorHAnsi" w:hAnsiTheme="minorHAnsi" w:cstheme="minorHAnsi"/>
          <w:color w:val="C0C0C0"/>
        </w:rPr>
      </w:pPr>
      <w:r w:rsidRPr="00A213A4">
        <w:rPr>
          <w:rFonts w:asciiTheme="minorHAnsi" w:hAnsiTheme="minorHAnsi" w:cstheme="minorHAnsi"/>
        </w:rPr>
        <w:t>AGRADECIMENTOS</w:t>
      </w:r>
      <w:r>
        <w:rPr>
          <w:rFonts w:asciiTheme="minorHAnsi" w:hAnsiTheme="minorHAnsi" w:cstheme="minorHAnsi"/>
        </w:rPr>
        <w:t xml:space="preserve"> </w:t>
      </w:r>
      <w:r w:rsidR="009A62E5" w:rsidRPr="005C63E3">
        <w:rPr>
          <w:rFonts w:asciiTheme="minorHAnsi" w:hAnsiTheme="minorHAnsi" w:cstheme="minorHAnsi"/>
          <w:b w:val="0"/>
        </w:rPr>
        <w:t>(opcional</w:t>
      </w:r>
      <w:proofErr w:type="gramStart"/>
      <w:r w:rsidR="009A62E5" w:rsidRPr="005C63E3">
        <w:rPr>
          <w:rFonts w:asciiTheme="minorHAnsi" w:hAnsiTheme="minorHAnsi" w:cstheme="minorHAnsi"/>
          <w:b w:val="0"/>
        </w:rPr>
        <w:t>)</w:t>
      </w:r>
      <w:r w:rsidRPr="005C63E3">
        <w:rPr>
          <w:rFonts w:asciiTheme="minorHAnsi" w:hAnsiTheme="minorHAnsi" w:cstheme="minorHAnsi"/>
          <w:b w:val="0"/>
          <w:color w:val="C0C0C0"/>
          <w:sz w:val="20"/>
          <w:szCs w:val="20"/>
        </w:rPr>
        <w:t>(</w:t>
      </w:r>
      <w:proofErr w:type="spellStart"/>
      <w:proofErr w:type="gramEnd"/>
      <w:r>
        <w:rPr>
          <w:rFonts w:asciiTheme="minorHAnsi" w:hAnsiTheme="minorHAnsi" w:cstheme="minorHAnsi"/>
          <w:color w:val="C0C0C0"/>
          <w:sz w:val="20"/>
          <w:szCs w:val="20"/>
        </w:rPr>
        <w:t>Calibri</w:t>
      </w:r>
      <w:proofErr w:type="spellEnd"/>
      <w:r w:rsidRPr="008D22BD">
        <w:rPr>
          <w:rFonts w:asciiTheme="minorHAnsi" w:hAnsiTheme="minorHAnsi" w:cstheme="minorHAnsi"/>
          <w:color w:val="C0C0C0"/>
          <w:sz w:val="20"/>
          <w:szCs w:val="20"/>
        </w:rPr>
        <w:t>. 14pts)</w:t>
      </w:r>
    </w:p>
    <w:p w14:paraId="3761F059" w14:textId="77777777" w:rsidR="00673B08" w:rsidRPr="008D22BD" w:rsidRDefault="00673B08" w:rsidP="00C05A23">
      <w:pPr>
        <w:spacing w:after="0" w:line="240" w:lineRule="auto"/>
        <w:jc w:val="both"/>
        <w:rPr>
          <w:rFonts w:cstheme="minorHAnsi"/>
          <w:sz w:val="24"/>
          <w:szCs w:val="24"/>
        </w:rPr>
      </w:pPr>
      <w:r w:rsidRPr="008D22BD">
        <w:rPr>
          <w:rFonts w:cstheme="minorHAnsi"/>
          <w:sz w:val="24"/>
          <w:szCs w:val="24"/>
        </w:rPr>
        <w:t>Configuração do texto:</w:t>
      </w:r>
      <w:r>
        <w:rPr>
          <w:rFonts w:cstheme="minorHAnsi"/>
          <w:sz w:val="24"/>
          <w:szCs w:val="24"/>
        </w:rPr>
        <w:t xml:space="preserve"> </w:t>
      </w:r>
      <w:proofErr w:type="spellStart"/>
      <w:r>
        <w:rPr>
          <w:rFonts w:cstheme="minorHAnsi"/>
          <w:sz w:val="24"/>
          <w:szCs w:val="24"/>
        </w:rPr>
        <w:t>Calibri</w:t>
      </w:r>
      <w:proofErr w:type="spellEnd"/>
      <w:r w:rsidRPr="008D22BD">
        <w:rPr>
          <w:rFonts w:cstheme="minorHAnsi"/>
          <w:sz w:val="24"/>
          <w:szCs w:val="24"/>
        </w:rPr>
        <w:t xml:space="preserve"> 12, alinhamento à esquerda, espaçamento simples.</w:t>
      </w:r>
    </w:p>
    <w:p w14:paraId="434E6AA9" w14:textId="77777777" w:rsidR="00673B08" w:rsidRDefault="00673B08" w:rsidP="00673B08">
      <w:pPr>
        <w:pStyle w:val="Corpodetexto"/>
        <w:rPr>
          <w:rFonts w:asciiTheme="minorHAnsi" w:hAnsiTheme="minorHAnsi" w:cstheme="minorHAnsi"/>
          <w:color w:val="FF0000"/>
        </w:rPr>
      </w:pPr>
    </w:p>
    <w:p w14:paraId="325EB78D" w14:textId="77777777" w:rsidR="00673B08" w:rsidRDefault="00673B08" w:rsidP="00673B08">
      <w:pPr>
        <w:pStyle w:val="Corpodetexto"/>
        <w:rPr>
          <w:rFonts w:asciiTheme="minorHAnsi" w:hAnsiTheme="minorHAnsi" w:cstheme="minorHAnsi"/>
          <w:color w:val="FF0000"/>
        </w:rPr>
      </w:pPr>
    </w:p>
    <w:p w14:paraId="42D34251" w14:textId="69B8012E" w:rsidR="007D2FC0" w:rsidRDefault="00673B08" w:rsidP="009414B8">
      <w:pPr>
        <w:pStyle w:val="Corpodetexto"/>
        <w:tabs>
          <w:tab w:val="center" w:pos="4513"/>
          <w:tab w:val="left" w:pos="6960"/>
        </w:tabs>
        <w:rPr>
          <w:rFonts w:ascii="Trebuchet MS" w:hAnsi="Trebuchet MS" w:cs="Arial"/>
          <w:b/>
          <w:color w:val="0070C0"/>
          <w:sz w:val="28"/>
          <w:szCs w:val="28"/>
        </w:rPr>
      </w:pPr>
      <w:r>
        <w:rPr>
          <w:rFonts w:asciiTheme="minorHAnsi" w:hAnsiTheme="minorHAnsi" w:cstheme="minorHAnsi"/>
          <w:color w:val="FF0000"/>
        </w:rPr>
        <w:tab/>
      </w:r>
      <w:r w:rsidRPr="00D50B05">
        <w:rPr>
          <w:rFonts w:asciiTheme="minorHAnsi" w:hAnsiTheme="minorHAnsi" w:cstheme="minorHAnsi"/>
          <w:color w:val="0070C0"/>
        </w:rPr>
        <w:t>[</w:t>
      </w:r>
      <w:r w:rsidRPr="00D50B05">
        <w:rPr>
          <w:rFonts w:asciiTheme="minorHAnsi" w:hAnsiTheme="minorHAnsi" w:cstheme="minorHAnsi"/>
          <w:b/>
          <w:color w:val="0070C0"/>
        </w:rPr>
        <w:t>LIMITE DE TEXTO: ATÉ 20 PÁGINAS</w:t>
      </w:r>
      <w:r w:rsidRPr="00D50B05">
        <w:rPr>
          <w:rFonts w:asciiTheme="minorHAnsi" w:hAnsiTheme="minorHAnsi" w:cstheme="minorHAnsi"/>
          <w:color w:val="0070C0"/>
        </w:rPr>
        <w:t>]</w:t>
      </w:r>
    </w:p>
    <w:sectPr w:rsidR="007D2FC0" w:rsidSect="00351D1B">
      <w:footerReference w:type="default" r:id="rId14"/>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94FB" w14:textId="77777777" w:rsidR="005B2141" w:rsidRDefault="005B2141" w:rsidP="00A41C42">
      <w:pPr>
        <w:spacing w:after="0" w:line="240" w:lineRule="auto"/>
      </w:pPr>
      <w:r>
        <w:separator/>
      </w:r>
    </w:p>
  </w:endnote>
  <w:endnote w:type="continuationSeparator" w:id="0">
    <w:p w14:paraId="0E70F718" w14:textId="77777777" w:rsidR="005B2141" w:rsidRDefault="005B2141" w:rsidP="00A4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40" w:type="dxa"/>
      <w:tblLayout w:type="fixed"/>
      <w:tblCellMar>
        <w:left w:w="0" w:type="dxa"/>
        <w:right w:w="0" w:type="dxa"/>
      </w:tblCellMar>
      <w:tblLook w:val="0000" w:firstRow="0" w:lastRow="0" w:firstColumn="0" w:lastColumn="0" w:noHBand="0" w:noVBand="0"/>
    </w:tblPr>
    <w:tblGrid>
      <w:gridCol w:w="2000"/>
      <w:gridCol w:w="1844"/>
      <w:gridCol w:w="708"/>
      <w:gridCol w:w="1118"/>
      <w:gridCol w:w="728"/>
      <w:gridCol w:w="1842"/>
    </w:tblGrid>
    <w:tr w:rsidR="009414B8" w:rsidRPr="008553A0" w14:paraId="2CBE05C0" w14:textId="77777777" w:rsidTr="009414B8">
      <w:trPr>
        <w:trHeight w:val="229"/>
      </w:trPr>
      <w:tc>
        <w:tcPr>
          <w:tcW w:w="2000" w:type="dxa"/>
          <w:tcBorders>
            <w:top w:val="single" w:sz="4" w:space="0" w:color="B1A0C6"/>
            <w:left w:val="none" w:sz="6" w:space="0" w:color="auto"/>
            <w:bottom w:val="single" w:sz="4" w:space="0" w:color="B1A0C6"/>
            <w:right w:val="single" w:sz="4" w:space="0" w:color="B1A0C6"/>
          </w:tcBorders>
        </w:tcPr>
        <w:p w14:paraId="11CA37EC" w14:textId="77777777" w:rsidR="009414B8" w:rsidRPr="008553A0" w:rsidRDefault="009414B8" w:rsidP="00B77A65">
          <w:pPr>
            <w:pStyle w:val="TableParagraph"/>
            <w:kinsoku w:val="0"/>
            <w:overflowPunct w:val="0"/>
            <w:spacing w:line="210" w:lineRule="exact"/>
            <w:ind w:left="127"/>
            <w:jc w:val="center"/>
            <w:rPr>
              <w:i/>
              <w:iCs/>
              <w:sz w:val="20"/>
              <w:szCs w:val="20"/>
            </w:rPr>
          </w:pPr>
          <w:r w:rsidRPr="008553A0">
            <w:rPr>
              <w:i/>
              <w:iCs/>
              <w:sz w:val="20"/>
              <w:szCs w:val="20"/>
            </w:rPr>
            <w:t>Serv. Soc. &amp; Saúde</w:t>
          </w:r>
        </w:p>
      </w:tc>
      <w:tc>
        <w:tcPr>
          <w:tcW w:w="1844" w:type="dxa"/>
          <w:tcBorders>
            <w:top w:val="single" w:sz="4" w:space="0" w:color="B1A0C6"/>
            <w:left w:val="single" w:sz="4" w:space="0" w:color="B1A0C6"/>
            <w:bottom w:val="single" w:sz="4" w:space="0" w:color="B1A0C6"/>
            <w:right w:val="single" w:sz="4" w:space="0" w:color="B1A0C6"/>
          </w:tcBorders>
        </w:tcPr>
        <w:p w14:paraId="15D0029F" w14:textId="77777777" w:rsidR="009414B8" w:rsidRPr="008553A0" w:rsidRDefault="009414B8" w:rsidP="00B77A65">
          <w:pPr>
            <w:pStyle w:val="TableParagraph"/>
            <w:kinsoku w:val="0"/>
            <w:overflowPunct w:val="0"/>
            <w:ind w:left="414"/>
            <w:jc w:val="center"/>
            <w:rPr>
              <w:sz w:val="18"/>
              <w:szCs w:val="18"/>
            </w:rPr>
          </w:pPr>
          <w:r w:rsidRPr="008553A0">
            <w:rPr>
              <w:sz w:val="18"/>
              <w:szCs w:val="18"/>
            </w:rPr>
            <w:t>Campinas, SP</w:t>
          </w:r>
        </w:p>
      </w:tc>
      <w:tc>
        <w:tcPr>
          <w:tcW w:w="708" w:type="dxa"/>
          <w:tcBorders>
            <w:top w:val="single" w:sz="4" w:space="0" w:color="B1A0C6"/>
            <w:left w:val="single" w:sz="4" w:space="0" w:color="B1A0C6"/>
            <w:bottom w:val="single" w:sz="4" w:space="0" w:color="B1A0C6"/>
            <w:right w:val="single" w:sz="4" w:space="0" w:color="B1A0C6"/>
          </w:tcBorders>
        </w:tcPr>
        <w:p w14:paraId="680155D7" w14:textId="77777777" w:rsidR="009414B8" w:rsidRPr="008553A0" w:rsidRDefault="009414B8" w:rsidP="005C63E3">
          <w:pPr>
            <w:pStyle w:val="TableParagraph"/>
            <w:kinsoku w:val="0"/>
            <w:overflowPunct w:val="0"/>
            <w:ind w:left="172"/>
            <w:jc w:val="center"/>
            <w:rPr>
              <w:sz w:val="18"/>
              <w:szCs w:val="18"/>
            </w:rPr>
          </w:pPr>
          <w:r w:rsidRPr="008553A0">
            <w:rPr>
              <w:sz w:val="18"/>
              <w:szCs w:val="18"/>
            </w:rPr>
            <w:t xml:space="preserve">v. </w:t>
          </w:r>
          <w:r>
            <w:rPr>
              <w:sz w:val="18"/>
              <w:szCs w:val="18"/>
            </w:rPr>
            <w:t>20</w:t>
          </w:r>
        </w:p>
      </w:tc>
      <w:tc>
        <w:tcPr>
          <w:tcW w:w="1118" w:type="dxa"/>
          <w:tcBorders>
            <w:top w:val="single" w:sz="4" w:space="0" w:color="B1A0C6"/>
            <w:left w:val="single" w:sz="4" w:space="0" w:color="B1A0C6"/>
            <w:bottom w:val="single" w:sz="4" w:space="0" w:color="B1A0C6"/>
            <w:right w:val="single" w:sz="4" w:space="0" w:color="B1A0C6"/>
          </w:tcBorders>
        </w:tcPr>
        <w:p w14:paraId="16470F45" w14:textId="61E596A1" w:rsidR="009414B8" w:rsidRPr="008553A0" w:rsidRDefault="009414B8" w:rsidP="005C63E3">
          <w:pPr>
            <w:pStyle w:val="TableParagraph"/>
            <w:kinsoku w:val="0"/>
            <w:overflowPunct w:val="0"/>
            <w:ind w:left="210"/>
            <w:jc w:val="center"/>
            <w:rPr>
              <w:sz w:val="18"/>
              <w:szCs w:val="18"/>
            </w:rPr>
          </w:pPr>
          <w:proofErr w:type="spellStart"/>
          <w:r>
            <w:rPr>
              <w:sz w:val="18"/>
              <w:szCs w:val="18"/>
            </w:rPr>
            <w:t>elocation</w:t>
          </w:r>
          <w:proofErr w:type="spellEnd"/>
        </w:p>
      </w:tc>
      <w:tc>
        <w:tcPr>
          <w:tcW w:w="728" w:type="dxa"/>
          <w:tcBorders>
            <w:top w:val="single" w:sz="4" w:space="0" w:color="B1A0C6"/>
            <w:left w:val="single" w:sz="4" w:space="0" w:color="B1A0C6"/>
            <w:bottom w:val="single" w:sz="4" w:space="0" w:color="B1A0C6"/>
            <w:right w:val="single" w:sz="4" w:space="0" w:color="B1A0C6"/>
          </w:tcBorders>
        </w:tcPr>
        <w:p w14:paraId="056C518E" w14:textId="195DB3F3" w:rsidR="009414B8" w:rsidRPr="008553A0" w:rsidRDefault="009414B8" w:rsidP="005C63E3">
          <w:pPr>
            <w:pStyle w:val="TableParagraph"/>
            <w:kinsoku w:val="0"/>
            <w:overflowPunct w:val="0"/>
            <w:ind w:left="0" w:right="12"/>
            <w:jc w:val="center"/>
            <w:rPr>
              <w:sz w:val="18"/>
              <w:szCs w:val="18"/>
            </w:rPr>
          </w:pPr>
          <w:r>
            <w:rPr>
              <w:sz w:val="18"/>
              <w:szCs w:val="18"/>
            </w:rPr>
            <w:t>202</w:t>
          </w:r>
          <w:r w:rsidR="001A5F65">
            <w:rPr>
              <w:sz w:val="18"/>
              <w:szCs w:val="18"/>
            </w:rPr>
            <w:t>3</w:t>
          </w:r>
        </w:p>
      </w:tc>
      <w:tc>
        <w:tcPr>
          <w:tcW w:w="1842" w:type="dxa"/>
          <w:tcBorders>
            <w:top w:val="single" w:sz="4" w:space="0" w:color="B1A0C6"/>
            <w:left w:val="single" w:sz="4" w:space="0" w:color="B1A0C6"/>
            <w:bottom w:val="single" w:sz="4" w:space="0" w:color="B1A0C6"/>
            <w:right w:val="none" w:sz="6" w:space="0" w:color="auto"/>
          </w:tcBorders>
        </w:tcPr>
        <w:p w14:paraId="278176F9" w14:textId="77777777" w:rsidR="009414B8" w:rsidRPr="008553A0" w:rsidRDefault="009414B8" w:rsidP="00B77A65">
          <w:pPr>
            <w:pStyle w:val="TableParagraph"/>
            <w:kinsoku w:val="0"/>
            <w:overflowPunct w:val="0"/>
            <w:jc w:val="center"/>
            <w:rPr>
              <w:sz w:val="18"/>
              <w:szCs w:val="18"/>
            </w:rPr>
          </w:pPr>
          <w:r>
            <w:rPr>
              <w:sz w:val="18"/>
              <w:szCs w:val="18"/>
            </w:rPr>
            <w:t>e-</w:t>
          </w:r>
          <w:r w:rsidRPr="008553A0">
            <w:rPr>
              <w:sz w:val="18"/>
              <w:szCs w:val="18"/>
            </w:rPr>
            <w:t>ISSN 2446-5992</w:t>
          </w:r>
        </w:p>
      </w:tc>
    </w:tr>
  </w:tbl>
  <w:p w14:paraId="10EF61AE" w14:textId="77777777" w:rsidR="005C63E3" w:rsidRDefault="005C63E3" w:rsidP="005C63E3">
    <w:pPr>
      <w:pStyle w:val="Corpodetexto"/>
      <w:kinsoku w:val="0"/>
      <w:overflowPunct w:val="0"/>
      <w:spacing w:line="14" w:lineRule="auto"/>
      <w:rPr>
        <w:sz w:val="20"/>
        <w:szCs w:val="20"/>
      </w:rPr>
    </w:pPr>
  </w:p>
  <w:p w14:paraId="4A831C43" w14:textId="1A4BA0AA" w:rsidR="00A41C42" w:rsidRPr="00A41C42" w:rsidRDefault="00A41C42" w:rsidP="005C63E3">
    <w:pPr>
      <w:pStyle w:val="Rodap"/>
      <w:jc w:val="center"/>
      <w:rPr>
        <w:rFonts w:asciiTheme="majorHAnsi" w:eastAsiaTheme="majorEastAsia" w:hAnsiTheme="majorHAnsi" w:cstheme="majorBidi"/>
        <w:color w:val="0070C0"/>
      </w:rPr>
    </w:pPr>
    <w:r w:rsidRPr="00A41C42">
      <w:rPr>
        <w:rFonts w:asciiTheme="majorHAnsi" w:eastAsiaTheme="majorEastAsia" w:hAnsiTheme="majorHAnsi" w:cstheme="majorBidi"/>
        <w:color w:val="0070C0"/>
      </w:rPr>
      <w:t>Versão eletrônica disponível em</w:t>
    </w:r>
    <w:r>
      <w:rPr>
        <w:rFonts w:asciiTheme="majorHAnsi" w:eastAsiaTheme="majorEastAsia" w:hAnsiTheme="majorHAnsi" w:cstheme="majorBidi"/>
        <w:color w:val="0070C0"/>
      </w:rPr>
      <w:t xml:space="preserve"> </w:t>
    </w:r>
    <w:hyperlink r:id="rId1" w:history="1">
      <w:r w:rsidR="00240DFC">
        <w:rPr>
          <w:rStyle w:val="Hyperlink"/>
        </w:rPr>
        <w:t>https://periodicos.sbu.unicamp.br/ojs/index.php/sss/about/submissions</w:t>
      </w:r>
    </w:hyperlink>
  </w:p>
  <w:p w14:paraId="22E01E31" w14:textId="77777777" w:rsidR="00A41C42" w:rsidRPr="00A41C42" w:rsidRDefault="00A41C42" w:rsidP="00A41C42">
    <w:pPr>
      <w:pStyle w:val="Rodap"/>
      <w:jc w:val="cen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1308" w14:textId="77777777" w:rsidR="005B2141" w:rsidRDefault="005B2141" w:rsidP="00A41C42">
      <w:pPr>
        <w:spacing w:after="0" w:line="240" w:lineRule="auto"/>
      </w:pPr>
      <w:r>
        <w:separator/>
      </w:r>
    </w:p>
  </w:footnote>
  <w:footnote w:type="continuationSeparator" w:id="0">
    <w:p w14:paraId="355C4214" w14:textId="77777777" w:rsidR="005B2141" w:rsidRDefault="005B2141" w:rsidP="00A4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25A83"/>
    <w:multiLevelType w:val="multilevel"/>
    <w:tmpl w:val="82B4A52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4243041"/>
    <w:multiLevelType w:val="multilevel"/>
    <w:tmpl w:val="A7E8F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1E6213"/>
    <w:multiLevelType w:val="multilevel"/>
    <w:tmpl w:val="9DDE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0410750">
    <w:abstractNumId w:val="1"/>
  </w:num>
  <w:num w:numId="2" w16cid:durableId="1641107499">
    <w:abstractNumId w:val="2"/>
  </w:num>
  <w:num w:numId="3" w16cid:durableId="74469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B2"/>
    <w:rsid w:val="001324E2"/>
    <w:rsid w:val="001A5F65"/>
    <w:rsid w:val="001B3FF6"/>
    <w:rsid w:val="00240DFC"/>
    <w:rsid w:val="002A0927"/>
    <w:rsid w:val="00310F79"/>
    <w:rsid w:val="00316B6A"/>
    <w:rsid w:val="00351D1B"/>
    <w:rsid w:val="00434A9B"/>
    <w:rsid w:val="00491105"/>
    <w:rsid w:val="004D61E7"/>
    <w:rsid w:val="005A3839"/>
    <w:rsid w:val="005B2141"/>
    <w:rsid w:val="005C63E3"/>
    <w:rsid w:val="006427B2"/>
    <w:rsid w:val="00673B08"/>
    <w:rsid w:val="006B4CFE"/>
    <w:rsid w:val="006C25AC"/>
    <w:rsid w:val="00745B9F"/>
    <w:rsid w:val="00747145"/>
    <w:rsid w:val="0075018F"/>
    <w:rsid w:val="00792AB9"/>
    <w:rsid w:val="00793843"/>
    <w:rsid w:val="007A7BB8"/>
    <w:rsid w:val="007D2FC0"/>
    <w:rsid w:val="0082128F"/>
    <w:rsid w:val="008437E5"/>
    <w:rsid w:val="00935188"/>
    <w:rsid w:val="009414B8"/>
    <w:rsid w:val="009A62E5"/>
    <w:rsid w:val="009B0E8C"/>
    <w:rsid w:val="00A06FFC"/>
    <w:rsid w:val="00A41C42"/>
    <w:rsid w:val="00A53AC0"/>
    <w:rsid w:val="00B77AA2"/>
    <w:rsid w:val="00BF1389"/>
    <w:rsid w:val="00C05A23"/>
    <w:rsid w:val="00C37602"/>
    <w:rsid w:val="00CB1298"/>
    <w:rsid w:val="00D50B05"/>
    <w:rsid w:val="00D9339D"/>
    <w:rsid w:val="00E1334C"/>
    <w:rsid w:val="00E431CC"/>
    <w:rsid w:val="00E64DB2"/>
    <w:rsid w:val="00E72534"/>
    <w:rsid w:val="00F173D6"/>
    <w:rsid w:val="00F237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01AFA"/>
  <w15:docId w15:val="{60BF9989-69EA-4E68-89DB-45D9D86A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Corpodetexto"/>
    <w:link w:val="Ttulo1Char"/>
    <w:qFormat/>
    <w:rsid w:val="00673B08"/>
    <w:pPr>
      <w:keepNext/>
      <w:tabs>
        <w:tab w:val="left" w:pos="567"/>
      </w:tabs>
      <w:spacing w:after="480" w:line="240" w:lineRule="auto"/>
      <w:contextualSpacing/>
      <w:outlineLvl w:val="0"/>
    </w:pPr>
    <w:rPr>
      <w:rFonts w:ascii="Times New Roman" w:eastAsia="Times New Roman" w:hAnsi="Times New Roman" w:cs="Times New Roman"/>
      <w:b/>
      <w:bCs/>
      <w:kern w:val="32"/>
      <w:sz w:val="28"/>
      <w:szCs w:val="24"/>
    </w:rPr>
  </w:style>
  <w:style w:type="paragraph" w:styleId="Ttulo2">
    <w:name w:val="heading 2"/>
    <w:basedOn w:val="Normal"/>
    <w:next w:val="Corpodetexto"/>
    <w:link w:val="Ttulo2Char"/>
    <w:qFormat/>
    <w:rsid w:val="00673B08"/>
    <w:pPr>
      <w:keepNext/>
      <w:spacing w:after="240" w:line="240" w:lineRule="auto"/>
      <w:jc w:val="both"/>
      <w:outlineLvl w:val="1"/>
    </w:pPr>
    <w:rPr>
      <w:rFonts w:ascii="Times New Roman" w:eastAsia="Times New Roman" w:hAnsi="Times New Roman" w:cs="Times New Roman"/>
      <w:b/>
      <w:sz w:val="24"/>
      <w:szCs w:val="24"/>
    </w:rPr>
  </w:style>
  <w:style w:type="paragraph" w:styleId="Ttulo3">
    <w:name w:val="heading 3"/>
    <w:basedOn w:val="Normal"/>
    <w:next w:val="Normal"/>
    <w:link w:val="Ttulo3Char"/>
    <w:uiPriority w:val="9"/>
    <w:qFormat/>
    <w:rsid w:val="00673B08"/>
    <w:pPr>
      <w:keepNext/>
      <w:spacing w:after="240"/>
      <w:outlineLvl w:val="2"/>
    </w:pPr>
    <w:rPr>
      <w:rFonts w:ascii="Times New Roman" w:eastAsia="Times New Roman" w:hAnsi="Times New Roman" w:cs="Times New Roman"/>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427B2"/>
    <w:rPr>
      <w:color w:val="0000FF" w:themeColor="hyperlink"/>
      <w:u w:val="single"/>
    </w:rPr>
  </w:style>
  <w:style w:type="paragraph" w:styleId="Cabealho">
    <w:name w:val="header"/>
    <w:basedOn w:val="Normal"/>
    <w:link w:val="CabealhoChar"/>
    <w:uiPriority w:val="99"/>
    <w:unhideWhenUsed/>
    <w:rsid w:val="00A41C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C42"/>
  </w:style>
  <w:style w:type="paragraph" w:styleId="Rodap">
    <w:name w:val="footer"/>
    <w:basedOn w:val="Normal"/>
    <w:link w:val="RodapChar"/>
    <w:uiPriority w:val="99"/>
    <w:unhideWhenUsed/>
    <w:rsid w:val="00A41C42"/>
    <w:pPr>
      <w:tabs>
        <w:tab w:val="center" w:pos="4252"/>
        <w:tab w:val="right" w:pos="8504"/>
      </w:tabs>
      <w:spacing w:after="0" w:line="240" w:lineRule="auto"/>
    </w:pPr>
  </w:style>
  <w:style w:type="character" w:customStyle="1" w:styleId="RodapChar">
    <w:name w:val="Rodapé Char"/>
    <w:basedOn w:val="Fontepargpadro"/>
    <w:link w:val="Rodap"/>
    <w:uiPriority w:val="99"/>
    <w:rsid w:val="00A41C42"/>
  </w:style>
  <w:style w:type="paragraph" w:styleId="Textodebalo">
    <w:name w:val="Balloon Text"/>
    <w:basedOn w:val="Normal"/>
    <w:link w:val="TextodebaloChar"/>
    <w:uiPriority w:val="99"/>
    <w:semiHidden/>
    <w:unhideWhenUsed/>
    <w:rsid w:val="00A41C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C42"/>
    <w:rPr>
      <w:rFonts w:ascii="Tahoma" w:hAnsi="Tahoma" w:cs="Tahoma"/>
      <w:sz w:val="16"/>
      <w:szCs w:val="16"/>
    </w:rPr>
  </w:style>
  <w:style w:type="paragraph" w:styleId="Corpodetexto">
    <w:name w:val="Body Text"/>
    <w:basedOn w:val="Normal"/>
    <w:link w:val="CorpodetextoChar"/>
    <w:uiPriority w:val="99"/>
    <w:qFormat/>
    <w:rsid w:val="00E72534"/>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E72534"/>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qFormat/>
    <w:rsid w:val="00E64DB2"/>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uiPriority w:val="99"/>
    <w:qFormat/>
    <w:rsid w:val="00E64DB2"/>
    <w:rPr>
      <w:rFonts w:ascii="Calibri" w:eastAsia="Times New Roman" w:hAnsi="Calibri" w:cs="Times New Roman"/>
      <w:sz w:val="20"/>
      <w:szCs w:val="20"/>
    </w:rPr>
  </w:style>
  <w:style w:type="paragraph" w:styleId="NormalWeb">
    <w:name w:val="Normal (Web)"/>
    <w:basedOn w:val="Normal"/>
    <w:uiPriority w:val="99"/>
    <w:semiHidden/>
    <w:unhideWhenUsed/>
    <w:rsid w:val="00B77A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77AA2"/>
    <w:pPr>
      <w:ind w:left="720"/>
      <w:contextualSpacing/>
    </w:pPr>
  </w:style>
  <w:style w:type="character" w:customStyle="1" w:styleId="Ttulo1Char">
    <w:name w:val="Título 1 Char"/>
    <w:basedOn w:val="Fontepargpadro"/>
    <w:link w:val="Ttulo1"/>
    <w:rsid w:val="00673B08"/>
    <w:rPr>
      <w:rFonts w:ascii="Times New Roman" w:eastAsia="Times New Roman" w:hAnsi="Times New Roman" w:cs="Times New Roman"/>
      <w:b/>
      <w:bCs/>
      <w:kern w:val="32"/>
      <w:sz w:val="28"/>
      <w:szCs w:val="24"/>
    </w:rPr>
  </w:style>
  <w:style w:type="character" w:customStyle="1" w:styleId="Ttulo2Char">
    <w:name w:val="Título 2 Char"/>
    <w:basedOn w:val="Fontepargpadro"/>
    <w:link w:val="Ttulo2"/>
    <w:rsid w:val="00673B08"/>
    <w:rPr>
      <w:rFonts w:ascii="Times New Roman" w:eastAsia="Times New Roman" w:hAnsi="Times New Roman" w:cs="Times New Roman"/>
      <w:b/>
      <w:sz w:val="24"/>
      <w:szCs w:val="24"/>
    </w:rPr>
  </w:style>
  <w:style w:type="character" w:customStyle="1" w:styleId="Ttulo3Char">
    <w:name w:val="Título 3 Char"/>
    <w:basedOn w:val="Fontepargpadro"/>
    <w:link w:val="Ttulo3"/>
    <w:uiPriority w:val="9"/>
    <w:rsid w:val="00673B08"/>
    <w:rPr>
      <w:rFonts w:ascii="Times New Roman" w:eastAsia="Times New Roman" w:hAnsi="Times New Roman" w:cs="Times New Roman"/>
      <w:bCs/>
      <w:sz w:val="24"/>
      <w:szCs w:val="26"/>
    </w:rPr>
  </w:style>
  <w:style w:type="paragraph" w:customStyle="1" w:styleId="Citaes">
    <w:name w:val="Citações"/>
    <w:basedOn w:val="Normal"/>
    <w:rsid w:val="00673B08"/>
    <w:pPr>
      <w:spacing w:before="240" w:after="240" w:line="240" w:lineRule="auto"/>
      <w:ind w:left="2268"/>
      <w:jc w:val="both"/>
    </w:pPr>
    <w:rPr>
      <w:rFonts w:ascii="Times New Roman" w:eastAsia="Times New Roman" w:hAnsi="Times New Roman" w:cs="Times New Roman"/>
      <w:kern w:val="32"/>
      <w:sz w:val="20"/>
      <w:szCs w:val="24"/>
      <w:lang w:eastAsia="pt-BR"/>
    </w:rPr>
  </w:style>
  <w:style w:type="paragraph" w:customStyle="1" w:styleId="TtuloFiguraetabela">
    <w:name w:val="Título Figura e tabela"/>
    <w:basedOn w:val="Normal"/>
    <w:rsid w:val="00673B08"/>
    <w:pPr>
      <w:keepNext/>
      <w:spacing w:before="240" w:after="240" w:line="240" w:lineRule="auto"/>
      <w:jc w:val="center"/>
    </w:pPr>
    <w:rPr>
      <w:rFonts w:ascii="Times New Roman" w:eastAsia="Times New Roman" w:hAnsi="Times New Roman" w:cs="Arial"/>
      <w:sz w:val="24"/>
      <w:szCs w:val="24"/>
      <w:lang w:eastAsia="pt-BR"/>
    </w:rPr>
  </w:style>
  <w:style w:type="paragraph" w:styleId="Legenda">
    <w:name w:val="caption"/>
    <w:basedOn w:val="Normal"/>
    <w:next w:val="Normal"/>
    <w:uiPriority w:val="35"/>
    <w:qFormat/>
    <w:rsid w:val="00673B08"/>
    <w:pPr>
      <w:spacing w:after="240"/>
      <w:jc w:val="center"/>
    </w:pPr>
    <w:rPr>
      <w:rFonts w:ascii="Times New Roman" w:eastAsia="Calibri" w:hAnsi="Times New Roman" w:cs="Times New Roman"/>
      <w:bCs/>
      <w:sz w:val="20"/>
      <w:szCs w:val="20"/>
    </w:rPr>
  </w:style>
  <w:style w:type="character" w:customStyle="1" w:styleId="apple-converted-space">
    <w:name w:val="apple-converted-space"/>
    <w:basedOn w:val="Fontepargpadro"/>
    <w:rsid w:val="00673B08"/>
  </w:style>
  <w:style w:type="paragraph" w:customStyle="1" w:styleId="TableParagraph">
    <w:name w:val="Table Paragraph"/>
    <w:basedOn w:val="Normal"/>
    <w:uiPriority w:val="1"/>
    <w:qFormat/>
    <w:rsid w:val="005C63E3"/>
    <w:pPr>
      <w:widowControl w:val="0"/>
      <w:autoSpaceDE w:val="0"/>
      <w:autoSpaceDN w:val="0"/>
      <w:adjustRightInd w:val="0"/>
      <w:spacing w:after="0" w:line="202" w:lineRule="exact"/>
      <w:ind w:left="42"/>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05A23"/>
    <w:rPr>
      <w:b/>
      <w:bCs/>
    </w:rPr>
  </w:style>
  <w:style w:type="character" w:styleId="MenoPendente">
    <w:name w:val="Unresolved Mention"/>
    <w:basedOn w:val="Fontepargpadro"/>
    <w:uiPriority w:val="99"/>
    <w:semiHidden/>
    <w:unhideWhenUsed/>
    <w:rsid w:val="0094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9407">
      <w:bodyDiv w:val="1"/>
      <w:marLeft w:val="0"/>
      <w:marRight w:val="0"/>
      <w:marTop w:val="0"/>
      <w:marBottom w:val="0"/>
      <w:divBdr>
        <w:top w:val="none" w:sz="0" w:space="0" w:color="auto"/>
        <w:left w:val="none" w:sz="0" w:space="0" w:color="auto"/>
        <w:bottom w:val="none" w:sz="0" w:space="0" w:color="auto"/>
        <w:right w:val="none" w:sz="0" w:space="0" w:color="auto"/>
      </w:divBdr>
    </w:div>
    <w:div w:id="138965523">
      <w:bodyDiv w:val="1"/>
      <w:marLeft w:val="0"/>
      <w:marRight w:val="0"/>
      <w:marTop w:val="0"/>
      <w:marBottom w:val="0"/>
      <w:divBdr>
        <w:top w:val="none" w:sz="0" w:space="0" w:color="auto"/>
        <w:left w:val="none" w:sz="0" w:space="0" w:color="auto"/>
        <w:bottom w:val="none" w:sz="0" w:space="0" w:color="auto"/>
        <w:right w:val="none" w:sz="0" w:space="0" w:color="auto"/>
      </w:divBdr>
    </w:div>
    <w:div w:id="211042531">
      <w:bodyDiv w:val="1"/>
      <w:marLeft w:val="0"/>
      <w:marRight w:val="0"/>
      <w:marTop w:val="0"/>
      <w:marBottom w:val="0"/>
      <w:divBdr>
        <w:top w:val="none" w:sz="0" w:space="0" w:color="auto"/>
        <w:left w:val="none" w:sz="0" w:space="0" w:color="auto"/>
        <w:bottom w:val="none" w:sz="0" w:space="0" w:color="auto"/>
        <w:right w:val="none" w:sz="0" w:space="0" w:color="auto"/>
      </w:divBdr>
    </w:div>
    <w:div w:id="228923054">
      <w:bodyDiv w:val="1"/>
      <w:marLeft w:val="0"/>
      <w:marRight w:val="0"/>
      <w:marTop w:val="0"/>
      <w:marBottom w:val="0"/>
      <w:divBdr>
        <w:top w:val="none" w:sz="0" w:space="0" w:color="auto"/>
        <w:left w:val="none" w:sz="0" w:space="0" w:color="auto"/>
        <w:bottom w:val="none" w:sz="0" w:space="0" w:color="auto"/>
        <w:right w:val="none" w:sz="0" w:space="0" w:color="auto"/>
      </w:divBdr>
    </w:div>
    <w:div w:id="390079126">
      <w:bodyDiv w:val="1"/>
      <w:marLeft w:val="0"/>
      <w:marRight w:val="0"/>
      <w:marTop w:val="0"/>
      <w:marBottom w:val="0"/>
      <w:divBdr>
        <w:top w:val="none" w:sz="0" w:space="0" w:color="auto"/>
        <w:left w:val="none" w:sz="0" w:space="0" w:color="auto"/>
        <w:bottom w:val="none" w:sz="0" w:space="0" w:color="auto"/>
        <w:right w:val="none" w:sz="0" w:space="0" w:color="auto"/>
      </w:divBdr>
      <w:divsChild>
        <w:div w:id="1082870372">
          <w:marLeft w:val="0"/>
          <w:marRight w:val="0"/>
          <w:marTop w:val="0"/>
          <w:marBottom w:val="0"/>
          <w:divBdr>
            <w:top w:val="none" w:sz="0" w:space="0" w:color="auto"/>
            <w:left w:val="none" w:sz="0" w:space="0" w:color="auto"/>
            <w:bottom w:val="none" w:sz="0" w:space="0" w:color="auto"/>
            <w:right w:val="none" w:sz="0" w:space="0" w:color="auto"/>
          </w:divBdr>
        </w:div>
        <w:div w:id="114562000">
          <w:marLeft w:val="0"/>
          <w:marRight w:val="0"/>
          <w:marTop w:val="0"/>
          <w:marBottom w:val="0"/>
          <w:divBdr>
            <w:top w:val="none" w:sz="0" w:space="0" w:color="auto"/>
            <w:left w:val="none" w:sz="0" w:space="0" w:color="auto"/>
            <w:bottom w:val="none" w:sz="0" w:space="0" w:color="auto"/>
            <w:right w:val="none" w:sz="0" w:space="0" w:color="auto"/>
          </w:divBdr>
        </w:div>
      </w:divsChild>
    </w:div>
    <w:div w:id="701321768">
      <w:bodyDiv w:val="1"/>
      <w:marLeft w:val="0"/>
      <w:marRight w:val="0"/>
      <w:marTop w:val="0"/>
      <w:marBottom w:val="0"/>
      <w:divBdr>
        <w:top w:val="none" w:sz="0" w:space="0" w:color="auto"/>
        <w:left w:val="none" w:sz="0" w:space="0" w:color="auto"/>
        <w:bottom w:val="none" w:sz="0" w:space="0" w:color="auto"/>
        <w:right w:val="none" w:sz="0" w:space="0" w:color="auto"/>
      </w:divBdr>
    </w:div>
    <w:div w:id="828442420">
      <w:bodyDiv w:val="1"/>
      <w:marLeft w:val="0"/>
      <w:marRight w:val="0"/>
      <w:marTop w:val="0"/>
      <w:marBottom w:val="0"/>
      <w:divBdr>
        <w:top w:val="none" w:sz="0" w:space="0" w:color="auto"/>
        <w:left w:val="none" w:sz="0" w:space="0" w:color="auto"/>
        <w:bottom w:val="none" w:sz="0" w:space="0" w:color="auto"/>
        <w:right w:val="none" w:sz="0" w:space="0" w:color="auto"/>
      </w:divBdr>
    </w:div>
    <w:div w:id="939680210">
      <w:bodyDiv w:val="1"/>
      <w:marLeft w:val="0"/>
      <w:marRight w:val="0"/>
      <w:marTop w:val="0"/>
      <w:marBottom w:val="0"/>
      <w:divBdr>
        <w:top w:val="none" w:sz="0" w:space="0" w:color="auto"/>
        <w:left w:val="none" w:sz="0" w:space="0" w:color="auto"/>
        <w:bottom w:val="none" w:sz="0" w:space="0" w:color="auto"/>
        <w:right w:val="none" w:sz="0" w:space="0" w:color="auto"/>
      </w:divBdr>
    </w:div>
    <w:div w:id="1099719562">
      <w:bodyDiv w:val="1"/>
      <w:marLeft w:val="0"/>
      <w:marRight w:val="0"/>
      <w:marTop w:val="0"/>
      <w:marBottom w:val="0"/>
      <w:divBdr>
        <w:top w:val="none" w:sz="0" w:space="0" w:color="auto"/>
        <w:left w:val="none" w:sz="0" w:space="0" w:color="auto"/>
        <w:bottom w:val="none" w:sz="0" w:space="0" w:color="auto"/>
        <w:right w:val="none" w:sz="0" w:space="0" w:color="auto"/>
      </w:divBdr>
    </w:div>
    <w:div w:id="1631208918">
      <w:bodyDiv w:val="1"/>
      <w:marLeft w:val="0"/>
      <w:marRight w:val="0"/>
      <w:marTop w:val="0"/>
      <w:marBottom w:val="0"/>
      <w:divBdr>
        <w:top w:val="none" w:sz="0" w:space="0" w:color="auto"/>
        <w:left w:val="none" w:sz="0" w:space="0" w:color="auto"/>
        <w:bottom w:val="none" w:sz="0" w:space="0" w:color="auto"/>
        <w:right w:val="none" w:sz="0" w:space="0" w:color="auto"/>
      </w:divBdr>
    </w:div>
    <w:div w:id="1725634938">
      <w:bodyDiv w:val="1"/>
      <w:marLeft w:val="0"/>
      <w:marRight w:val="0"/>
      <w:marTop w:val="0"/>
      <w:marBottom w:val="0"/>
      <w:divBdr>
        <w:top w:val="none" w:sz="0" w:space="0" w:color="auto"/>
        <w:left w:val="none" w:sz="0" w:space="0" w:color="auto"/>
        <w:bottom w:val="none" w:sz="0" w:space="0" w:color="auto"/>
        <w:right w:val="none" w:sz="0" w:space="0" w:color="auto"/>
      </w:divBdr>
    </w:div>
    <w:div w:id="1876384809">
      <w:bodyDiv w:val="1"/>
      <w:marLeft w:val="0"/>
      <w:marRight w:val="0"/>
      <w:marTop w:val="0"/>
      <w:marBottom w:val="0"/>
      <w:divBdr>
        <w:top w:val="none" w:sz="0" w:space="0" w:color="auto"/>
        <w:left w:val="none" w:sz="0" w:space="0" w:color="auto"/>
        <w:bottom w:val="none" w:sz="0" w:space="0" w:color="auto"/>
        <w:right w:val="none" w:sz="0" w:space="0" w:color="auto"/>
      </w:divBdr>
    </w:div>
    <w:div w:id="20816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ielo.br/scielo.php?script=sci_arttext&amp;pid=S0101-66282011000300003&amp;lng=en&amp;nrm=is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sp.br/sddarquivos/aulasmetodologia/abnt105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p.br/sddarquivos/arquivos/abnt602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eriodicos.sbu.unicamp.br/ojs/index.php/sss/about/submission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Plan1!$B$1</c:f>
              <c:strCache>
                <c:ptCount val="1"/>
                <c:pt idx="0">
                  <c:v>Série 1</c:v>
                </c:pt>
              </c:strCache>
            </c:strRef>
          </c:tx>
          <c:invertIfNegative val="0"/>
          <c:cat>
            <c:strRef>
              <c:f>Plan1!$A$2:$A$5</c:f>
              <c:strCache>
                <c:ptCount val="4"/>
                <c:pt idx="0">
                  <c:v>Categoria 1</c:v>
                </c:pt>
                <c:pt idx="1">
                  <c:v>Categoria 2</c:v>
                </c:pt>
                <c:pt idx="2">
                  <c:v>Categoria 3</c:v>
                </c:pt>
                <c:pt idx="3">
                  <c:v>Categoria 4</c:v>
                </c:pt>
              </c:strCache>
            </c:strRef>
          </c:cat>
          <c:val>
            <c:numRef>
              <c:f>Plan1!$B$2:$B$5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B77D-4B2E-8F60-FD7A14E9A131}"/>
            </c:ext>
          </c:extLst>
        </c:ser>
        <c:ser>
          <c:idx val="1"/>
          <c:order val="1"/>
          <c:tx>
            <c:strRef>
              <c:f>Plan1!$C$1</c:f>
              <c:strCache>
                <c:ptCount val="1"/>
                <c:pt idx="0">
                  <c:v>Série 2</c:v>
                </c:pt>
              </c:strCache>
            </c:strRef>
          </c:tx>
          <c:invertIfNegative val="0"/>
          <c:cat>
            <c:strRef>
              <c:f>Plan1!$A$2:$A$5</c:f>
              <c:strCache>
                <c:ptCount val="4"/>
                <c:pt idx="0">
                  <c:v>Categoria 1</c:v>
                </c:pt>
                <c:pt idx="1">
                  <c:v>Categoria 2</c:v>
                </c:pt>
                <c:pt idx="2">
                  <c:v>Categoria 3</c:v>
                </c:pt>
                <c:pt idx="3">
                  <c:v>Categoria 4</c:v>
                </c:pt>
              </c:strCache>
            </c:strRef>
          </c:cat>
          <c:val>
            <c:numRef>
              <c:f>Plan1!$C$2:$C$5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B77D-4B2E-8F60-FD7A14E9A131}"/>
            </c:ext>
          </c:extLst>
        </c:ser>
        <c:ser>
          <c:idx val="2"/>
          <c:order val="2"/>
          <c:tx>
            <c:strRef>
              <c:f>Plan1!$D$1</c:f>
              <c:strCache>
                <c:ptCount val="1"/>
                <c:pt idx="0">
                  <c:v>Série 3</c:v>
                </c:pt>
              </c:strCache>
            </c:strRef>
          </c:tx>
          <c:invertIfNegative val="0"/>
          <c:cat>
            <c:strRef>
              <c:f>Plan1!$A$2:$A$5</c:f>
              <c:strCache>
                <c:ptCount val="4"/>
                <c:pt idx="0">
                  <c:v>Categoria 1</c:v>
                </c:pt>
                <c:pt idx="1">
                  <c:v>Categoria 2</c:v>
                </c:pt>
                <c:pt idx="2">
                  <c:v>Categoria 3</c:v>
                </c:pt>
                <c:pt idx="3">
                  <c:v>Categoria 4</c:v>
                </c:pt>
              </c:strCache>
            </c:strRef>
          </c:cat>
          <c:val>
            <c:numRef>
              <c:f>Plan1!$D$2:$D$5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B77D-4B2E-8F60-FD7A14E9A131}"/>
            </c:ext>
          </c:extLst>
        </c:ser>
        <c:dLbls>
          <c:showLegendKey val="0"/>
          <c:showVal val="0"/>
          <c:showCatName val="0"/>
          <c:showSerName val="0"/>
          <c:showPercent val="0"/>
          <c:showBubbleSize val="0"/>
        </c:dLbls>
        <c:gapWidth val="150"/>
        <c:shape val="box"/>
        <c:axId val="341300352"/>
        <c:axId val="341301888"/>
        <c:axId val="0"/>
      </c:bar3DChart>
      <c:catAx>
        <c:axId val="341300352"/>
        <c:scaling>
          <c:orientation val="minMax"/>
        </c:scaling>
        <c:delete val="0"/>
        <c:axPos val="l"/>
        <c:numFmt formatCode="General" sourceLinked="0"/>
        <c:majorTickMark val="out"/>
        <c:minorTickMark val="none"/>
        <c:tickLblPos val="nextTo"/>
        <c:crossAx val="341301888"/>
        <c:crosses val="autoZero"/>
        <c:auto val="1"/>
        <c:lblAlgn val="ctr"/>
        <c:lblOffset val="100"/>
        <c:noMultiLvlLbl val="0"/>
      </c:catAx>
      <c:valAx>
        <c:axId val="341301888"/>
        <c:scaling>
          <c:orientation val="minMax"/>
        </c:scaling>
        <c:delete val="0"/>
        <c:axPos val="b"/>
        <c:majorGridlines/>
        <c:numFmt formatCode="General" sourceLinked="1"/>
        <c:majorTickMark val="out"/>
        <c:minorTickMark val="none"/>
        <c:tickLblPos val="nextTo"/>
        <c:crossAx val="341300352"/>
        <c:crosses val="autoZero"/>
        <c:crossBetween val="between"/>
      </c:valAx>
    </c:plotArea>
    <c:legend>
      <c:legendPos val="r"/>
      <c:overlay val="0"/>
    </c:legend>
    <c:plotVisOnly val="1"/>
    <c:dispBlanksAs val="gap"/>
    <c:showDLblsOverMax val="0"/>
  </c:chart>
  <c:spPr>
    <a:ln>
      <a:noFill/>
    </a:ln>
  </c:spPr>
  <c:txPr>
    <a:bodyPr/>
    <a:lstStyle/>
    <a:p>
      <a:pPr>
        <a:defRPr>
          <a:ln>
            <a:noFill/>
          </a:ln>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1412</Words>
  <Characters>7627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Laína Carvalho</cp:lastModifiedBy>
  <cp:revision>2</cp:revision>
  <dcterms:created xsi:type="dcterms:W3CDTF">2023-10-10T12:18:00Z</dcterms:created>
  <dcterms:modified xsi:type="dcterms:W3CDTF">2023-10-10T12:18:00Z</dcterms:modified>
</cp:coreProperties>
</file>